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4F4" w:rsidRPr="00003BD6" w:rsidRDefault="008144F4" w:rsidP="008144F4">
      <w:pPr>
        <w:spacing w:line="240" w:lineRule="auto"/>
        <w:jc w:val="center"/>
        <w:rPr>
          <w:rFonts w:ascii="Arial" w:hAnsi="Arial" w:cs="Arial"/>
          <w:sz w:val="28"/>
          <w:szCs w:val="28"/>
        </w:rPr>
      </w:pPr>
      <w:r w:rsidRPr="00003BD6">
        <w:rPr>
          <w:rFonts w:ascii="Arial" w:hAnsi="Arial" w:cs="Arial"/>
          <w:sz w:val="28"/>
          <w:szCs w:val="28"/>
        </w:rPr>
        <w:t>Methods and Materials for Teaching ESL</w:t>
      </w:r>
    </w:p>
    <w:p w:rsidR="008144F4" w:rsidRPr="00A0159D" w:rsidRDefault="008144F4" w:rsidP="00003BD6">
      <w:pPr>
        <w:pStyle w:val="NoSpacing"/>
        <w:jc w:val="center"/>
        <w:rPr>
          <w:rFonts w:ascii="Arial" w:hAnsi="Arial" w:cs="Arial"/>
          <w:sz w:val="24"/>
          <w:szCs w:val="24"/>
        </w:rPr>
      </w:pPr>
      <w:r w:rsidRPr="00A0159D">
        <w:rPr>
          <w:rFonts w:ascii="Arial" w:hAnsi="Arial" w:cs="Arial"/>
          <w:sz w:val="24"/>
          <w:szCs w:val="24"/>
        </w:rPr>
        <w:t>Illinois Resource Center/ National CIL 505</w:t>
      </w:r>
    </w:p>
    <w:p w:rsidR="00A0159D" w:rsidRPr="00003BD6" w:rsidRDefault="00A0159D" w:rsidP="00003BD6">
      <w:pPr>
        <w:pStyle w:val="NoSpacing"/>
        <w:jc w:val="center"/>
        <w:rPr>
          <w:rFonts w:ascii="Arial" w:hAnsi="Arial" w:cs="Arial"/>
        </w:rPr>
      </w:pPr>
    </w:p>
    <w:p w:rsidR="008144F4" w:rsidRDefault="00307EB9" w:rsidP="00003BD6">
      <w:pPr>
        <w:pStyle w:val="NoSpacing"/>
        <w:jc w:val="center"/>
        <w:rPr>
          <w:rFonts w:ascii="Arial" w:hAnsi="Arial" w:cs="Arial"/>
        </w:rPr>
      </w:pPr>
      <w:r>
        <w:rPr>
          <w:rFonts w:ascii="Arial" w:hAnsi="Arial" w:cs="Arial"/>
        </w:rPr>
        <w:t>Fall 2010</w:t>
      </w:r>
    </w:p>
    <w:p w:rsidR="00A0159D" w:rsidRPr="00003BD6" w:rsidRDefault="00A0159D" w:rsidP="00003BD6">
      <w:pPr>
        <w:pStyle w:val="NoSpacing"/>
        <w:jc w:val="center"/>
        <w:rPr>
          <w:rFonts w:ascii="Arial" w:hAnsi="Arial" w:cs="Arial"/>
        </w:rPr>
      </w:pPr>
    </w:p>
    <w:p w:rsidR="00EA7797" w:rsidRDefault="008144F4" w:rsidP="0036259B">
      <w:pPr>
        <w:spacing w:line="240" w:lineRule="auto"/>
        <w:contextualSpacing/>
        <w:rPr>
          <w:rFonts w:ascii="Arial" w:hAnsi="Arial" w:cs="Arial"/>
          <w:sz w:val="24"/>
          <w:szCs w:val="24"/>
        </w:rPr>
      </w:pPr>
      <w:r w:rsidRPr="00003BD6">
        <w:rPr>
          <w:rFonts w:ascii="Arial" w:hAnsi="Arial" w:cs="Arial"/>
          <w:b/>
          <w:sz w:val="24"/>
          <w:szCs w:val="24"/>
        </w:rPr>
        <w:t>Instructor:</w:t>
      </w:r>
      <w:r w:rsidRPr="00003BD6">
        <w:rPr>
          <w:rFonts w:ascii="Arial" w:hAnsi="Arial" w:cs="Arial"/>
          <w:sz w:val="24"/>
          <w:szCs w:val="24"/>
        </w:rPr>
        <w:t xml:space="preserve">  </w:t>
      </w:r>
      <w:r w:rsidR="00FE1A81">
        <w:rPr>
          <w:rFonts w:ascii="Arial" w:hAnsi="Arial" w:cs="Arial"/>
          <w:sz w:val="24"/>
          <w:szCs w:val="24"/>
        </w:rPr>
        <w:t>Lauren Keppler</w:t>
      </w:r>
      <w:r w:rsidR="00566A43" w:rsidRPr="00003BD6">
        <w:rPr>
          <w:rFonts w:ascii="Arial" w:hAnsi="Arial" w:cs="Arial"/>
          <w:sz w:val="24"/>
          <w:szCs w:val="24"/>
        </w:rPr>
        <w:t xml:space="preserve">     </w:t>
      </w:r>
      <w:r w:rsidR="00EA7797">
        <w:rPr>
          <w:rFonts w:ascii="Arial" w:hAnsi="Arial" w:cs="Arial"/>
          <w:sz w:val="24"/>
          <w:szCs w:val="24"/>
        </w:rPr>
        <w:tab/>
      </w:r>
      <w:r w:rsidRPr="00003BD6">
        <w:rPr>
          <w:rFonts w:ascii="Arial" w:hAnsi="Arial" w:cs="Arial"/>
          <w:b/>
          <w:sz w:val="24"/>
          <w:szCs w:val="24"/>
        </w:rPr>
        <w:t>Email:</w:t>
      </w:r>
      <w:r w:rsidRPr="00003BD6">
        <w:rPr>
          <w:rFonts w:ascii="Arial" w:hAnsi="Arial" w:cs="Arial"/>
          <w:sz w:val="24"/>
          <w:szCs w:val="24"/>
        </w:rPr>
        <w:t xml:space="preserve">  </w:t>
      </w:r>
      <w:hyperlink r:id="rId8" w:history="1">
        <w:r w:rsidR="00C44609" w:rsidRPr="00172AB0">
          <w:rPr>
            <w:rStyle w:val="Hyperlink"/>
            <w:rFonts w:ascii="Arial" w:hAnsi="Arial" w:cs="Arial"/>
            <w:sz w:val="24"/>
            <w:szCs w:val="24"/>
          </w:rPr>
          <w:t>lauren.keppler@gmail.com</w:t>
        </w:r>
      </w:hyperlink>
      <w:r w:rsidR="00566A43" w:rsidRPr="00003BD6">
        <w:rPr>
          <w:rFonts w:ascii="Arial" w:hAnsi="Arial" w:cs="Arial"/>
          <w:sz w:val="24"/>
          <w:szCs w:val="24"/>
        </w:rPr>
        <w:t xml:space="preserve">     </w:t>
      </w:r>
    </w:p>
    <w:p w:rsidR="008144F4" w:rsidRDefault="00EA7797" w:rsidP="0036259B">
      <w:pPr>
        <w:spacing w:line="240" w:lineRule="auto"/>
        <w:contextualSpacing/>
        <w:rPr>
          <w:rFonts w:ascii="Arial" w:hAnsi="Arial" w:cs="Arial"/>
          <w:sz w:val="24"/>
          <w:szCs w:val="24"/>
        </w:rPr>
      </w:pPr>
      <w:r>
        <w:rPr>
          <w:rFonts w:ascii="Arial" w:hAnsi="Arial" w:cs="Arial"/>
          <w:b/>
          <w:sz w:val="24"/>
          <w:szCs w:val="24"/>
        </w:rPr>
        <w:t xml:space="preserve">Phone: </w:t>
      </w:r>
      <w:r>
        <w:rPr>
          <w:rFonts w:ascii="Arial" w:hAnsi="Arial" w:cs="Arial"/>
          <w:sz w:val="24"/>
          <w:szCs w:val="24"/>
        </w:rPr>
        <w:t>630-</w:t>
      </w:r>
      <w:r w:rsidR="00C44609">
        <w:rPr>
          <w:rFonts w:ascii="Arial" w:hAnsi="Arial" w:cs="Arial"/>
          <w:sz w:val="24"/>
          <w:szCs w:val="24"/>
        </w:rPr>
        <w:t>341-2556</w:t>
      </w:r>
      <w:r>
        <w:rPr>
          <w:rFonts w:ascii="Arial" w:hAnsi="Arial" w:cs="Arial"/>
          <w:sz w:val="24"/>
          <w:szCs w:val="24"/>
        </w:rPr>
        <w:tab/>
        <w:t xml:space="preserve">      </w:t>
      </w:r>
      <w:r>
        <w:rPr>
          <w:rFonts w:ascii="Arial" w:hAnsi="Arial" w:cs="Arial"/>
          <w:sz w:val="24"/>
          <w:szCs w:val="24"/>
        </w:rPr>
        <w:tab/>
      </w:r>
    </w:p>
    <w:p w:rsidR="00EA7797" w:rsidRDefault="00EA7797" w:rsidP="0036259B">
      <w:pPr>
        <w:spacing w:line="240" w:lineRule="auto"/>
        <w:contextualSpacing/>
        <w:rPr>
          <w:rFonts w:ascii="Arial" w:hAnsi="Arial" w:cs="Arial"/>
          <w:b/>
          <w:sz w:val="24"/>
          <w:szCs w:val="24"/>
        </w:rPr>
      </w:pPr>
    </w:p>
    <w:p w:rsidR="00EA7797" w:rsidRDefault="00EA7797" w:rsidP="0036259B">
      <w:pPr>
        <w:spacing w:line="240" w:lineRule="auto"/>
        <w:contextualSpacing/>
        <w:rPr>
          <w:rFonts w:ascii="Arial" w:hAnsi="Arial" w:cs="Arial"/>
          <w:sz w:val="24"/>
          <w:szCs w:val="24"/>
        </w:rPr>
      </w:pPr>
      <w:r>
        <w:rPr>
          <w:rFonts w:ascii="Arial" w:hAnsi="Arial" w:cs="Arial"/>
          <w:b/>
          <w:sz w:val="24"/>
          <w:szCs w:val="24"/>
        </w:rPr>
        <w:t xml:space="preserve">Schedule: </w:t>
      </w:r>
      <w:r>
        <w:rPr>
          <w:rFonts w:ascii="Arial" w:hAnsi="Arial" w:cs="Arial"/>
          <w:b/>
          <w:sz w:val="24"/>
          <w:szCs w:val="24"/>
        </w:rPr>
        <w:tab/>
      </w:r>
      <w:r w:rsidR="00CB1A59">
        <w:rPr>
          <w:rFonts w:ascii="Arial" w:hAnsi="Arial" w:cs="Arial"/>
          <w:sz w:val="24"/>
          <w:szCs w:val="24"/>
        </w:rPr>
        <w:t>Wednesdays 4:45 – 8:45</w:t>
      </w:r>
      <w:r>
        <w:rPr>
          <w:rFonts w:ascii="Arial" w:hAnsi="Arial" w:cs="Arial"/>
          <w:sz w:val="24"/>
          <w:szCs w:val="24"/>
        </w:rPr>
        <w:t xml:space="preserve"> p.m.</w:t>
      </w:r>
    </w:p>
    <w:p w:rsidR="00710D8E" w:rsidRDefault="00710D8E" w:rsidP="0036259B">
      <w:pPr>
        <w:spacing w:line="240" w:lineRule="auto"/>
        <w:contextualSpacing/>
        <w:rPr>
          <w:rFonts w:ascii="Arial" w:hAnsi="Arial" w:cs="Arial"/>
          <w:b/>
          <w:sz w:val="24"/>
          <w:szCs w:val="24"/>
        </w:rPr>
      </w:pPr>
      <w:r>
        <w:rPr>
          <w:rFonts w:ascii="Arial" w:hAnsi="Arial" w:cs="Arial"/>
          <w:sz w:val="24"/>
          <w:szCs w:val="24"/>
        </w:rPr>
        <w:tab/>
      </w:r>
      <w:r>
        <w:rPr>
          <w:rFonts w:ascii="Arial" w:hAnsi="Arial" w:cs="Arial"/>
          <w:sz w:val="24"/>
          <w:szCs w:val="24"/>
        </w:rPr>
        <w:tab/>
      </w:r>
      <w:r w:rsidR="00CB1A59">
        <w:rPr>
          <w:rFonts w:ascii="Arial" w:hAnsi="Arial" w:cs="Arial"/>
          <w:sz w:val="24"/>
          <w:szCs w:val="24"/>
        </w:rPr>
        <w:t>April 7, 14, 21, 28, May 5, 12, 19, 26, June 2, 9, 16</w:t>
      </w:r>
    </w:p>
    <w:p w:rsidR="00710D8E" w:rsidRDefault="00EA7797" w:rsidP="00CB1A59">
      <w:pPr>
        <w:spacing w:line="240" w:lineRule="auto"/>
        <w:contextualSpacing/>
        <w:rPr>
          <w:rFonts w:ascii="Arial" w:hAnsi="Arial" w:cs="Arial"/>
          <w:sz w:val="24"/>
          <w:szCs w:val="24"/>
        </w:rPr>
      </w:pPr>
      <w:r>
        <w:rPr>
          <w:rFonts w:ascii="Arial" w:hAnsi="Arial" w:cs="Arial"/>
          <w:b/>
          <w:sz w:val="24"/>
          <w:szCs w:val="24"/>
        </w:rPr>
        <w:tab/>
      </w:r>
      <w:r>
        <w:rPr>
          <w:rFonts w:ascii="Arial" w:hAnsi="Arial" w:cs="Arial"/>
          <w:b/>
          <w:sz w:val="24"/>
          <w:szCs w:val="24"/>
        </w:rPr>
        <w:tab/>
      </w:r>
      <w:r w:rsidR="00CB1A59">
        <w:rPr>
          <w:rFonts w:ascii="Arial" w:hAnsi="Arial" w:cs="Arial"/>
          <w:sz w:val="24"/>
          <w:szCs w:val="24"/>
        </w:rPr>
        <w:t>Illinois Resource Center</w:t>
      </w:r>
    </w:p>
    <w:p w:rsidR="00D25FFF" w:rsidRDefault="00D25FFF" w:rsidP="00CB1A59">
      <w:pPr>
        <w:spacing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t>2626 Clearbrook Dr.</w:t>
      </w:r>
    </w:p>
    <w:p w:rsidR="00CB1A59" w:rsidRPr="00EA7797" w:rsidRDefault="00CB1A59" w:rsidP="00CB1A59">
      <w:pPr>
        <w:spacing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t xml:space="preserve">Arlington Heights, IL </w:t>
      </w:r>
      <w:r w:rsidR="00D25FFF">
        <w:rPr>
          <w:rFonts w:ascii="Arial" w:hAnsi="Arial" w:cs="Arial"/>
          <w:sz w:val="24"/>
          <w:szCs w:val="24"/>
        </w:rPr>
        <w:t>60005</w:t>
      </w:r>
    </w:p>
    <w:p w:rsidR="0036259B" w:rsidRPr="00003BD6" w:rsidRDefault="0036259B" w:rsidP="0036259B">
      <w:pPr>
        <w:spacing w:line="240" w:lineRule="auto"/>
        <w:contextualSpacing/>
        <w:rPr>
          <w:rFonts w:ascii="Arial" w:hAnsi="Arial" w:cs="Arial"/>
          <w:sz w:val="24"/>
          <w:szCs w:val="24"/>
        </w:rPr>
      </w:pPr>
    </w:p>
    <w:p w:rsidR="0036259B" w:rsidRPr="00003BD6" w:rsidRDefault="008144F4" w:rsidP="0036259B">
      <w:pPr>
        <w:spacing w:line="240" w:lineRule="auto"/>
        <w:contextualSpacing/>
        <w:rPr>
          <w:rFonts w:ascii="Arial" w:hAnsi="Arial" w:cs="Arial"/>
          <w:b/>
          <w:sz w:val="24"/>
          <w:szCs w:val="24"/>
        </w:rPr>
      </w:pPr>
      <w:r w:rsidRPr="00003BD6">
        <w:rPr>
          <w:rFonts w:ascii="Arial" w:hAnsi="Arial" w:cs="Arial"/>
          <w:b/>
          <w:sz w:val="24"/>
          <w:szCs w:val="24"/>
        </w:rPr>
        <w:t>Text</w:t>
      </w:r>
      <w:r w:rsidR="00583845" w:rsidRPr="00003BD6">
        <w:rPr>
          <w:rFonts w:ascii="Arial" w:hAnsi="Arial" w:cs="Arial"/>
          <w:b/>
          <w:sz w:val="24"/>
          <w:szCs w:val="24"/>
        </w:rPr>
        <w:t>s</w:t>
      </w:r>
      <w:r w:rsidRPr="00003BD6">
        <w:rPr>
          <w:rFonts w:ascii="Arial" w:hAnsi="Arial" w:cs="Arial"/>
          <w:b/>
          <w:sz w:val="24"/>
          <w:szCs w:val="24"/>
        </w:rPr>
        <w:t xml:space="preserve">:  </w:t>
      </w:r>
    </w:p>
    <w:p w:rsidR="00583845" w:rsidRPr="00003BD6" w:rsidRDefault="00583845" w:rsidP="0036259B">
      <w:pPr>
        <w:spacing w:after="0" w:line="240" w:lineRule="auto"/>
        <w:contextualSpacing/>
        <w:rPr>
          <w:rFonts w:ascii="Arial" w:eastAsia="Times New Roman" w:hAnsi="Arial" w:cs="Arial"/>
          <w:color w:val="000000"/>
        </w:rPr>
      </w:pPr>
      <w:r w:rsidRPr="00003BD6">
        <w:rPr>
          <w:rFonts w:ascii="Arial" w:eastAsia="Times New Roman" w:hAnsi="Arial" w:cs="Arial"/>
          <w:color w:val="000000"/>
        </w:rPr>
        <w:t xml:space="preserve">Rothenberg, C. and Fisher, D. (2007) </w:t>
      </w:r>
      <w:r w:rsidRPr="00003BD6">
        <w:rPr>
          <w:rFonts w:ascii="Arial" w:eastAsia="Times New Roman" w:hAnsi="Arial" w:cs="Arial"/>
          <w:i/>
          <w:iCs/>
          <w:color w:val="000000"/>
          <w:u w:val="single"/>
        </w:rPr>
        <w:t>Teaching English Language Learners: A Differentiated Approach</w:t>
      </w:r>
      <w:r w:rsidRPr="00003BD6">
        <w:rPr>
          <w:rFonts w:ascii="Arial" w:eastAsia="Times New Roman" w:hAnsi="Arial" w:cs="Arial"/>
          <w:i/>
          <w:iCs/>
          <w:color w:val="000000"/>
        </w:rPr>
        <w:t xml:space="preserve">, </w:t>
      </w:r>
      <w:r w:rsidRPr="00003BD6">
        <w:rPr>
          <w:rFonts w:ascii="Arial" w:eastAsia="Times New Roman" w:hAnsi="Arial" w:cs="Arial"/>
          <w:color w:val="000000"/>
        </w:rPr>
        <w:t>Upper Saddle River, NJ, Pearson Education</w:t>
      </w:r>
    </w:p>
    <w:p w:rsidR="006E3F73" w:rsidRPr="00580C57" w:rsidRDefault="006E3F73" w:rsidP="00580C57">
      <w:pPr>
        <w:pStyle w:val="NoSpacing"/>
        <w:rPr>
          <w:rFonts w:ascii="Arial" w:hAnsi="Arial" w:cs="Arial"/>
          <w:szCs w:val="24"/>
        </w:rPr>
      </w:pPr>
    </w:p>
    <w:tbl>
      <w:tblPr>
        <w:tblStyle w:val="TableGrid"/>
        <w:tblW w:w="10530" w:type="dxa"/>
        <w:tblInd w:w="108" w:type="dxa"/>
        <w:tblLayout w:type="fixed"/>
        <w:tblLook w:val="04A0"/>
      </w:tblPr>
      <w:tblGrid>
        <w:gridCol w:w="1980"/>
        <w:gridCol w:w="3060"/>
        <w:gridCol w:w="5490"/>
      </w:tblGrid>
      <w:tr w:rsidR="00583845" w:rsidRPr="00003BD6" w:rsidTr="0022316F">
        <w:tc>
          <w:tcPr>
            <w:tcW w:w="1980" w:type="dxa"/>
          </w:tcPr>
          <w:p w:rsidR="00583845" w:rsidRPr="00003BD6" w:rsidRDefault="006E3F73" w:rsidP="006900FC">
            <w:pPr>
              <w:pStyle w:val="NoSpacing"/>
              <w:jc w:val="both"/>
              <w:rPr>
                <w:rFonts w:ascii="Arial" w:hAnsi="Arial" w:cs="Arial"/>
                <w:b/>
                <w:sz w:val="24"/>
                <w:szCs w:val="24"/>
              </w:rPr>
            </w:pPr>
            <w:r>
              <w:rPr>
                <w:rFonts w:ascii="Arial" w:hAnsi="Arial" w:cs="Arial"/>
                <w:b/>
                <w:sz w:val="24"/>
                <w:szCs w:val="24"/>
              </w:rPr>
              <w:t>D</w:t>
            </w:r>
            <w:r w:rsidR="00583845" w:rsidRPr="00003BD6">
              <w:rPr>
                <w:rFonts w:ascii="Arial" w:hAnsi="Arial" w:cs="Arial"/>
                <w:b/>
                <w:sz w:val="24"/>
                <w:szCs w:val="24"/>
              </w:rPr>
              <w:t>ate</w:t>
            </w:r>
          </w:p>
        </w:tc>
        <w:tc>
          <w:tcPr>
            <w:tcW w:w="3060" w:type="dxa"/>
          </w:tcPr>
          <w:p w:rsidR="00583845" w:rsidRPr="00003BD6" w:rsidRDefault="00583845" w:rsidP="00003BD6">
            <w:pPr>
              <w:pStyle w:val="NoSpacing"/>
              <w:rPr>
                <w:rFonts w:ascii="Arial" w:hAnsi="Arial" w:cs="Arial"/>
                <w:b/>
                <w:sz w:val="24"/>
                <w:szCs w:val="24"/>
              </w:rPr>
            </w:pPr>
            <w:r w:rsidRPr="00003BD6">
              <w:rPr>
                <w:rFonts w:ascii="Arial" w:hAnsi="Arial" w:cs="Arial"/>
                <w:b/>
                <w:sz w:val="24"/>
                <w:szCs w:val="24"/>
              </w:rPr>
              <w:t>Topic</w:t>
            </w:r>
          </w:p>
        </w:tc>
        <w:tc>
          <w:tcPr>
            <w:tcW w:w="5490" w:type="dxa"/>
          </w:tcPr>
          <w:p w:rsidR="00BB212B" w:rsidRPr="00003BD6" w:rsidRDefault="00A31723" w:rsidP="00580C57">
            <w:pPr>
              <w:pStyle w:val="NoSpacing"/>
              <w:rPr>
                <w:rFonts w:ascii="Arial" w:hAnsi="Arial" w:cs="Arial"/>
                <w:b/>
                <w:sz w:val="24"/>
                <w:szCs w:val="24"/>
              </w:rPr>
            </w:pPr>
            <w:r w:rsidRPr="00003BD6">
              <w:rPr>
                <w:rFonts w:ascii="Arial" w:hAnsi="Arial" w:cs="Arial"/>
                <w:b/>
                <w:sz w:val="24"/>
                <w:szCs w:val="24"/>
              </w:rPr>
              <w:t xml:space="preserve">Assignments </w:t>
            </w:r>
          </w:p>
        </w:tc>
      </w:tr>
      <w:tr w:rsidR="00583845" w:rsidRPr="00003BD6" w:rsidTr="00EA7797">
        <w:tc>
          <w:tcPr>
            <w:tcW w:w="1980" w:type="dxa"/>
            <w:vAlign w:val="center"/>
          </w:tcPr>
          <w:p w:rsidR="0036259B" w:rsidRPr="00003BD6" w:rsidRDefault="00BB212B" w:rsidP="00EA7797">
            <w:pPr>
              <w:pStyle w:val="NoSpacing"/>
              <w:rPr>
                <w:rFonts w:ascii="Arial" w:hAnsi="Arial" w:cs="Arial"/>
              </w:rPr>
            </w:pPr>
            <w:r w:rsidRPr="00EA7797">
              <w:rPr>
                <w:rFonts w:ascii="Arial" w:hAnsi="Arial" w:cs="Arial"/>
                <w:b/>
              </w:rPr>
              <w:t>Session 1</w:t>
            </w:r>
          </w:p>
          <w:p w:rsidR="0036259B" w:rsidRPr="00003BD6" w:rsidRDefault="0036259B" w:rsidP="00EA7797">
            <w:pPr>
              <w:pStyle w:val="NoSpacing"/>
              <w:rPr>
                <w:rFonts w:ascii="Arial" w:hAnsi="Arial" w:cs="Arial"/>
              </w:rPr>
            </w:pPr>
          </w:p>
          <w:p w:rsidR="00BB212B" w:rsidRPr="00003BD6" w:rsidRDefault="00CB1A59" w:rsidP="00EA7797">
            <w:pPr>
              <w:pStyle w:val="NoSpacing"/>
              <w:rPr>
                <w:rFonts w:ascii="Arial" w:hAnsi="Arial" w:cs="Arial"/>
              </w:rPr>
            </w:pPr>
            <w:r>
              <w:rPr>
                <w:rFonts w:ascii="Arial" w:hAnsi="Arial" w:cs="Arial"/>
              </w:rPr>
              <w:t>April 7</w:t>
            </w:r>
          </w:p>
        </w:tc>
        <w:tc>
          <w:tcPr>
            <w:tcW w:w="3060" w:type="dxa"/>
            <w:vAlign w:val="center"/>
          </w:tcPr>
          <w:p w:rsidR="0036259B" w:rsidRPr="00003BD6" w:rsidRDefault="0036259B" w:rsidP="00EA7797">
            <w:pPr>
              <w:pStyle w:val="NoSpacing"/>
              <w:rPr>
                <w:rFonts w:ascii="Arial" w:eastAsia="Times New Roman" w:hAnsi="Arial" w:cs="Arial"/>
                <w:color w:val="000000"/>
              </w:rPr>
            </w:pPr>
            <w:r w:rsidRPr="00003BD6">
              <w:rPr>
                <w:rFonts w:ascii="Arial" w:eastAsia="Times New Roman" w:hAnsi="Arial" w:cs="Arial"/>
                <w:color w:val="000000"/>
              </w:rPr>
              <w:t>Course Overview</w:t>
            </w:r>
          </w:p>
          <w:p w:rsidR="0022316F" w:rsidRDefault="0022316F" w:rsidP="00EA7797">
            <w:pPr>
              <w:pStyle w:val="NoSpacing"/>
              <w:rPr>
                <w:rFonts w:ascii="Arial" w:eastAsia="Times New Roman" w:hAnsi="Arial" w:cs="Arial"/>
                <w:color w:val="000000"/>
              </w:rPr>
            </w:pPr>
          </w:p>
          <w:p w:rsidR="00003BD6" w:rsidRPr="00003BD6" w:rsidRDefault="00003BD6" w:rsidP="00EA7797">
            <w:pPr>
              <w:pStyle w:val="NoSpacing"/>
              <w:rPr>
                <w:rFonts w:ascii="Arial" w:eastAsia="Times New Roman" w:hAnsi="Arial" w:cs="Arial"/>
                <w:color w:val="000000"/>
              </w:rPr>
            </w:pPr>
          </w:p>
          <w:p w:rsidR="0022316F" w:rsidRPr="00003BD6" w:rsidRDefault="0022316F" w:rsidP="00EA7797">
            <w:pPr>
              <w:pStyle w:val="NoSpacing"/>
              <w:rPr>
                <w:rFonts w:ascii="Arial" w:eastAsia="Times New Roman" w:hAnsi="Arial" w:cs="Arial"/>
                <w:color w:val="000000"/>
              </w:rPr>
            </w:pPr>
            <w:r w:rsidRPr="00003BD6">
              <w:rPr>
                <w:rFonts w:ascii="Arial" w:eastAsia="Times New Roman" w:hAnsi="Arial" w:cs="Arial"/>
                <w:color w:val="000000"/>
              </w:rPr>
              <w:t>Research in the Field</w:t>
            </w:r>
          </w:p>
          <w:p w:rsidR="0022316F" w:rsidRDefault="0022316F" w:rsidP="00EA7797">
            <w:pPr>
              <w:pStyle w:val="NoSpacing"/>
              <w:rPr>
                <w:rFonts w:ascii="Arial" w:eastAsia="Times New Roman" w:hAnsi="Arial" w:cs="Arial"/>
                <w:color w:val="000000"/>
              </w:rPr>
            </w:pPr>
          </w:p>
          <w:p w:rsidR="00003BD6" w:rsidRPr="00003BD6" w:rsidRDefault="00003BD6" w:rsidP="00EA7797">
            <w:pPr>
              <w:pStyle w:val="NoSpacing"/>
              <w:rPr>
                <w:rFonts w:ascii="Arial" w:eastAsia="Times New Roman" w:hAnsi="Arial" w:cs="Arial"/>
                <w:color w:val="000000"/>
              </w:rPr>
            </w:pPr>
          </w:p>
          <w:p w:rsidR="00BB212B" w:rsidRPr="00003BD6" w:rsidRDefault="00BB212B" w:rsidP="00EA7797">
            <w:pPr>
              <w:pStyle w:val="NoSpacing"/>
              <w:rPr>
                <w:rFonts w:ascii="Arial" w:eastAsia="Times New Roman" w:hAnsi="Arial" w:cs="Arial"/>
                <w:color w:val="000000"/>
              </w:rPr>
            </w:pPr>
            <w:r w:rsidRPr="00003BD6">
              <w:rPr>
                <w:rFonts w:ascii="Arial" w:eastAsia="Times New Roman" w:hAnsi="Arial" w:cs="Arial"/>
                <w:color w:val="000000"/>
              </w:rPr>
              <w:t xml:space="preserve">WIDA English </w:t>
            </w:r>
            <w:r w:rsidR="0022316F" w:rsidRPr="00003BD6">
              <w:rPr>
                <w:rFonts w:ascii="Arial" w:eastAsia="Times New Roman" w:hAnsi="Arial" w:cs="Arial"/>
                <w:color w:val="000000"/>
              </w:rPr>
              <w:t>Language Proficiency S</w:t>
            </w:r>
            <w:r w:rsidRPr="00003BD6">
              <w:rPr>
                <w:rFonts w:ascii="Arial" w:eastAsia="Times New Roman" w:hAnsi="Arial" w:cs="Arial"/>
                <w:color w:val="000000"/>
              </w:rPr>
              <w:t>tandards</w:t>
            </w:r>
          </w:p>
          <w:p w:rsidR="00583845" w:rsidRPr="00003BD6" w:rsidRDefault="00583845" w:rsidP="00EA7797">
            <w:pPr>
              <w:pStyle w:val="NoSpacing"/>
              <w:rPr>
                <w:rFonts w:ascii="Arial" w:hAnsi="Arial" w:cs="Arial"/>
              </w:rPr>
            </w:pPr>
          </w:p>
        </w:tc>
        <w:tc>
          <w:tcPr>
            <w:tcW w:w="5490" w:type="dxa"/>
            <w:vAlign w:val="center"/>
          </w:tcPr>
          <w:p w:rsidR="007455D2" w:rsidRPr="00003BD6" w:rsidRDefault="007455D2" w:rsidP="00EA7797">
            <w:pPr>
              <w:pStyle w:val="NoSpacing"/>
              <w:rPr>
                <w:rFonts w:ascii="Arial" w:hAnsi="Arial" w:cs="Arial"/>
              </w:rPr>
            </w:pPr>
          </w:p>
          <w:p w:rsidR="0036259B" w:rsidRPr="00003BD6" w:rsidRDefault="0036259B" w:rsidP="00EA7797">
            <w:pPr>
              <w:pStyle w:val="NoSpacing"/>
              <w:rPr>
                <w:rFonts w:ascii="Arial" w:hAnsi="Arial" w:cs="Arial"/>
              </w:rPr>
            </w:pPr>
          </w:p>
          <w:p w:rsidR="003A6886" w:rsidRPr="00003BD6" w:rsidRDefault="003A6886" w:rsidP="00EA7797">
            <w:pPr>
              <w:pStyle w:val="NoSpacing"/>
              <w:rPr>
                <w:rFonts w:ascii="Arial" w:hAnsi="Arial" w:cs="Arial"/>
              </w:rPr>
            </w:pPr>
          </w:p>
        </w:tc>
      </w:tr>
      <w:tr w:rsidR="006E3F73" w:rsidRPr="00003BD6" w:rsidTr="00EA7797">
        <w:tc>
          <w:tcPr>
            <w:tcW w:w="1980" w:type="dxa"/>
            <w:vAlign w:val="center"/>
          </w:tcPr>
          <w:p w:rsidR="006E3F73" w:rsidRPr="00EA7797" w:rsidRDefault="00EA7797" w:rsidP="00EA7797">
            <w:pPr>
              <w:pStyle w:val="NoSpacing"/>
              <w:rPr>
                <w:rFonts w:ascii="Arial" w:hAnsi="Arial" w:cs="Arial"/>
                <w:b/>
              </w:rPr>
            </w:pPr>
            <w:r w:rsidRPr="00EA7797">
              <w:rPr>
                <w:rFonts w:ascii="Arial" w:hAnsi="Arial" w:cs="Arial"/>
                <w:b/>
              </w:rPr>
              <w:t>Session 2</w:t>
            </w:r>
          </w:p>
          <w:p w:rsidR="006E3F73" w:rsidRPr="00003BD6" w:rsidRDefault="006E3F73" w:rsidP="00EA7797">
            <w:pPr>
              <w:pStyle w:val="NoSpacing"/>
              <w:rPr>
                <w:rFonts w:ascii="Arial" w:hAnsi="Arial" w:cs="Arial"/>
              </w:rPr>
            </w:pPr>
          </w:p>
          <w:p w:rsidR="006E3F73" w:rsidRPr="00003BD6" w:rsidRDefault="00CB1A59" w:rsidP="00EA7797">
            <w:pPr>
              <w:pStyle w:val="NoSpacing"/>
              <w:rPr>
                <w:rFonts w:ascii="Arial" w:hAnsi="Arial" w:cs="Arial"/>
              </w:rPr>
            </w:pPr>
            <w:r>
              <w:rPr>
                <w:rFonts w:ascii="Arial" w:hAnsi="Arial" w:cs="Arial"/>
              </w:rPr>
              <w:t>April 14</w:t>
            </w:r>
          </w:p>
        </w:tc>
        <w:tc>
          <w:tcPr>
            <w:tcW w:w="3060" w:type="dxa"/>
            <w:vAlign w:val="center"/>
          </w:tcPr>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Comparison of Approaches</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Comprehensible Input</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Sheltered Instruction</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Cooperative Learning Structures</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Focusing Instruction on "Understandings"/ Big Ideas</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hAnsi="Arial" w:cs="Arial"/>
              </w:rPr>
            </w:pPr>
            <w:r w:rsidRPr="00003BD6">
              <w:rPr>
                <w:rFonts w:ascii="Arial" w:eastAsia="Times New Roman" w:hAnsi="Arial" w:cs="Arial"/>
                <w:color w:val="000000"/>
              </w:rPr>
              <w:t>The Lesson Cycle</w:t>
            </w:r>
          </w:p>
        </w:tc>
        <w:tc>
          <w:tcPr>
            <w:tcW w:w="5490" w:type="dxa"/>
            <w:vAlign w:val="center"/>
          </w:tcPr>
          <w:p w:rsidR="006E3F73" w:rsidRDefault="00ED5022" w:rsidP="00EA7797">
            <w:pPr>
              <w:pStyle w:val="NoSpacing"/>
              <w:rPr>
                <w:rFonts w:ascii="Arial" w:eastAsia="Times New Roman" w:hAnsi="Arial" w:cs="Arial"/>
                <w:b/>
                <w:sz w:val="24"/>
                <w:szCs w:val="24"/>
              </w:rPr>
            </w:pPr>
            <w:r>
              <w:rPr>
                <w:rFonts w:ascii="Arial" w:eastAsia="Times New Roman" w:hAnsi="Arial" w:cs="Arial"/>
                <w:b/>
                <w:sz w:val="24"/>
                <w:szCs w:val="24"/>
              </w:rPr>
              <w:t>DUE:</w:t>
            </w:r>
          </w:p>
          <w:p w:rsidR="00ED5022" w:rsidRDefault="00ED5022" w:rsidP="00EA7797">
            <w:pPr>
              <w:pStyle w:val="NoSpacing"/>
              <w:rPr>
                <w:rFonts w:ascii="Arial" w:eastAsia="Times New Roman" w:hAnsi="Arial" w:cs="Arial"/>
                <w:b/>
                <w:sz w:val="24"/>
                <w:szCs w:val="24"/>
              </w:rPr>
            </w:pPr>
          </w:p>
          <w:p w:rsidR="00FC7EE4" w:rsidRDefault="00ED5022" w:rsidP="00FC7EE4">
            <w:pPr>
              <w:pStyle w:val="NoSpacing"/>
              <w:numPr>
                <w:ilvl w:val="0"/>
                <w:numId w:val="28"/>
              </w:numPr>
              <w:rPr>
                <w:rFonts w:ascii="Arial" w:hAnsi="Arial" w:cs="Arial"/>
              </w:rPr>
            </w:pPr>
            <w:r w:rsidRPr="00003BD6">
              <w:rPr>
                <w:rFonts w:ascii="Arial" w:hAnsi="Arial" w:cs="Arial"/>
              </w:rPr>
              <w:t xml:space="preserve">Read Chapters 1 &amp; 2 from </w:t>
            </w:r>
            <w:r w:rsidRPr="00003BD6">
              <w:rPr>
                <w:rFonts w:ascii="Arial" w:hAnsi="Arial" w:cs="Arial"/>
                <w:u w:val="single"/>
              </w:rPr>
              <w:t>Teaching ELLs: A Differentiated Approach</w:t>
            </w:r>
            <w:r w:rsidR="00FC7EE4">
              <w:rPr>
                <w:rFonts w:ascii="Arial" w:hAnsi="Arial" w:cs="Arial"/>
              </w:rPr>
              <w:t xml:space="preserve"> </w:t>
            </w:r>
          </w:p>
          <w:p w:rsidR="00634D42" w:rsidRPr="00A6734C" w:rsidRDefault="00634D42" w:rsidP="00634D42">
            <w:pPr>
              <w:pStyle w:val="NoSpacing"/>
              <w:numPr>
                <w:ilvl w:val="1"/>
                <w:numId w:val="28"/>
              </w:numPr>
              <w:rPr>
                <w:rFonts w:ascii="Arial" w:hAnsi="Arial" w:cs="Arial"/>
              </w:rPr>
            </w:pPr>
            <w:r>
              <w:rPr>
                <w:rFonts w:ascii="Arial" w:hAnsi="Arial" w:cs="Arial"/>
                <w:b/>
              </w:rPr>
              <w:t>Create a graphic representation</w:t>
            </w:r>
          </w:p>
          <w:p w:rsidR="00A6734C" w:rsidRDefault="00A6734C" w:rsidP="00A6734C">
            <w:pPr>
              <w:pStyle w:val="NoSpacing"/>
              <w:ind w:left="1080"/>
              <w:rPr>
                <w:rFonts w:ascii="Arial" w:hAnsi="Arial" w:cs="Arial"/>
              </w:rPr>
            </w:pPr>
          </w:p>
          <w:p w:rsidR="00C44609" w:rsidRDefault="00C44609" w:rsidP="00C44609">
            <w:pPr>
              <w:pStyle w:val="NoSpacing"/>
              <w:numPr>
                <w:ilvl w:val="0"/>
                <w:numId w:val="28"/>
              </w:numPr>
              <w:rPr>
                <w:rFonts w:ascii="Arial" w:hAnsi="Arial" w:cs="Arial"/>
              </w:rPr>
            </w:pPr>
            <w:r>
              <w:rPr>
                <w:rFonts w:ascii="Arial" w:hAnsi="Arial" w:cs="Arial"/>
              </w:rPr>
              <w:t>Read the WIDA ELP Standards</w:t>
            </w:r>
            <w:r w:rsidR="00307EB9">
              <w:rPr>
                <w:rFonts w:ascii="Arial" w:hAnsi="Arial" w:cs="Arial"/>
              </w:rPr>
              <w:t xml:space="preserve">: </w:t>
            </w:r>
            <w:r w:rsidR="00307EB9" w:rsidRPr="00307EB9">
              <w:rPr>
                <w:rFonts w:ascii="Arial" w:hAnsi="Arial" w:cs="Arial"/>
              </w:rPr>
              <w:t>http://www.wida.us/standards/elp.aspx</w:t>
            </w:r>
          </w:p>
          <w:p w:rsidR="00C44609" w:rsidRDefault="00C44609" w:rsidP="00C44609">
            <w:pPr>
              <w:pStyle w:val="NoSpacing"/>
              <w:numPr>
                <w:ilvl w:val="1"/>
                <w:numId w:val="28"/>
              </w:numPr>
              <w:rPr>
                <w:rFonts w:ascii="Arial" w:hAnsi="Arial" w:cs="Arial"/>
              </w:rPr>
            </w:pPr>
            <w:r>
              <w:rPr>
                <w:rFonts w:ascii="Arial" w:hAnsi="Arial" w:cs="Arial"/>
                <w:b/>
              </w:rPr>
              <w:t>Reading Reflection on Moodle</w:t>
            </w:r>
          </w:p>
          <w:p w:rsidR="00ED5022" w:rsidRPr="00003BD6" w:rsidRDefault="00ED5022" w:rsidP="00EA7797">
            <w:pPr>
              <w:pStyle w:val="NoSpacing"/>
              <w:rPr>
                <w:rFonts w:ascii="Arial" w:hAnsi="Arial" w:cs="Arial"/>
              </w:rPr>
            </w:pPr>
          </w:p>
          <w:p w:rsidR="006E3F73" w:rsidRPr="00003BD6" w:rsidRDefault="006E3F73" w:rsidP="00C44609">
            <w:pPr>
              <w:pStyle w:val="NoSpacing"/>
              <w:rPr>
                <w:rFonts w:ascii="Arial" w:hAnsi="Arial" w:cs="Arial"/>
              </w:rPr>
            </w:pPr>
          </w:p>
        </w:tc>
      </w:tr>
    </w:tbl>
    <w:p w:rsidR="00EA7797" w:rsidRDefault="00EA7797">
      <w:r>
        <w:br w:type="page"/>
      </w:r>
    </w:p>
    <w:tbl>
      <w:tblPr>
        <w:tblStyle w:val="TableGrid"/>
        <w:tblW w:w="10530" w:type="dxa"/>
        <w:tblInd w:w="108" w:type="dxa"/>
        <w:tblLayout w:type="fixed"/>
        <w:tblLook w:val="04A0"/>
      </w:tblPr>
      <w:tblGrid>
        <w:gridCol w:w="1980"/>
        <w:gridCol w:w="3060"/>
        <w:gridCol w:w="5490"/>
      </w:tblGrid>
      <w:tr w:rsidR="00EC71A8" w:rsidRPr="00003BD6" w:rsidTr="0005038E">
        <w:tc>
          <w:tcPr>
            <w:tcW w:w="1980" w:type="dxa"/>
          </w:tcPr>
          <w:p w:rsidR="00EC71A8" w:rsidRPr="00003BD6" w:rsidRDefault="00EC71A8" w:rsidP="0005038E">
            <w:pPr>
              <w:pStyle w:val="NoSpacing"/>
              <w:jc w:val="both"/>
              <w:rPr>
                <w:rFonts w:ascii="Arial" w:hAnsi="Arial" w:cs="Arial"/>
                <w:b/>
                <w:sz w:val="24"/>
                <w:szCs w:val="24"/>
              </w:rPr>
            </w:pPr>
            <w:r>
              <w:rPr>
                <w:rFonts w:ascii="Arial" w:hAnsi="Arial" w:cs="Arial"/>
                <w:b/>
                <w:sz w:val="24"/>
                <w:szCs w:val="24"/>
              </w:rPr>
              <w:lastRenderedPageBreak/>
              <w:t>D</w:t>
            </w:r>
            <w:r w:rsidRPr="00003BD6">
              <w:rPr>
                <w:rFonts w:ascii="Arial" w:hAnsi="Arial" w:cs="Arial"/>
                <w:b/>
                <w:sz w:val="24"/>
                <w:szCs w:val="24"/>
              </w:rPr>
              <w:t>ate</w:t>
            </w:r>
          </w:p>
        </w:tc>
        <w:tc>
          <w:tcPr>
            <w:tcW w:w="3060" w:type="dxa"/>
          </w:tcPr>
          <w:p w:rsidR="00EC71A8" w:rsidRPr="00003BD6" w:rsidRDefault="00EC71A8" w:rsidP="0005038E">
            <w:pPr>
              <w:pStyle w:val="NoSpacing"/>
              <w:rPr>
                <w:rFonts w:ascii="Arial" w:hAnsi="Arial" w:cs="Arial"/>
                <w:b/>
                <w:sz w:val="24"/>
                <w:szCs w:val="24"/>
              </w:rPr>
            </w:pPr>
            <w:r w:rsidRPr="00003BD6">
              <w:rPr>
                <w:rFonts w:ascii="Arial" w:hAnsi="Arial" w:cs="Arial"/>
                <w:b/>
                <w:sz w:val="24"/>
                <w:szCs w:val="24"/>
              </w:rPr>
              <w:t>Topic</w:t>
            </w:r>
          </w:p>
        </w:tc>
        <w:tc>
          <w:tcPr>
            <w:tcW w:w="5490" w:type="dxa"/>
          </w:tcPr>
          <w:p w:rsidR="00EC71A8" w:rsidRPr="00003BD6" w:rsidRDefault="00EC71A8" w:rsidP="0005038E">
            <w:pPr>
              <w:pStyle w:val="NoSpacing"/>
              <w:rPr>
                <w:rFonts w:ascii="Arial" w:hAnsi="Arial" w:cs="Arial"/>
                <w:b/>
                <w:sz w:val="24"/>
                <w:szCs w:val="24"/>
              </w:rPr>
            </w:pPr>
            <w:r w:rsidRPr="00003BD6">
              <w:rPr>
                <w:rFonts w:ascii="Arial" w:hAnsi="Arial" w:cs="Arial"/>
                <w:b/>
                <w:sz w:val="24"/>
                <w:szCs w:val="24"/>
              </w:rPr>
              <w:t xml:space="preserve">Assignments </w:t>
            </w:r>
          </w:p>
        </w:tc>
      </w:tr>
      <w:tr w:rsidR="006E3F73" w:rsidRPr="00003BD6" w:rsidTr="00EA7797">
        <w:tc>
          <w:tcPr>
            <w:tcW w:w="1980" w:type="dxa"/>
            <w:vAlign w:val="center"/>
          </w:tcPr>
          <w:p w:rsidR="006E3F73" w:rsidRPr="00EA7797" w:rsidRDefault="00EA7797" w:rsidP="00EA7797">
            <w:pPr>
              <w:pStyle w:val="NoSpacing"/>
              <w:rPr>
                <w:rFonts w:ascii="Arial" w:hAnsi="Arial" w:cs="Arial"/>
                <w:b/>
              </w:rPr>
            </w:pPr>
            <w:r w:rsidRPr="00EA7797">
              <w:rPr>
                <w:rFonts w:ascii="Arial" w:hAnsi="Arial" w:cs="Arial"/>
                <w:b/>
              </w:rPr>
              <w:t>Session 3</w:t>
            </w:r>
            <w:r w:rsidR="006E3F73" w:rsidRPr="00EA7797">
              <w:rPr>
                <w:rFonts w:ascii="Arial" w:hAnsi="Arial" w:cs="Arial"/>
                <w:b/>
              </w:rPr>
              <w:t xml:space="preserve">  </w:t>
            </w:r>
          </w:p>
          <w:p w:rsidR="006E3F73" w:rsidRPr="00003BD6" w:rsidRDefault="006E3F73" w:rsidP="00EA7797">
            <w:pPr>
              <w:pStyle w:val="NoSpacing"/>
              <w:rPr>
                <w:rFonts w:ascii="Arial" w:hAnsi="Arial" w:cs="Arial"/>
              </w:rPr>
            </w:pPr>
          </w:p>
          <w:p w:rsidR="006E3F73" w:rsidRPr="00003BD6" w:rsidRDefault="00CB1A59" w:rsidP="00EA7797">
            <w:pPr>
              <w:pStyle w:val="NoSpacing"/>
              <w:rPr>
                <w:rFonts w:ascii="Arial" w:hAnsi="Arial" w:cs="Arial"/>
              </w:rPr>
            </w:pPr>
            <w:r>
              <w:rPr>
                <w:rFonts w:ascii="Arial" w:hAnsi="Arial" w:cs="Arial"/>
              </w:rPr>
              <w:t>April 21</w:t>
            </w:r>
          </w:p>
        </w:tc>
        <w:tc>
          <w:tcPr>
            <w:tcW w:w="3060" w:type="dxa"/>
            <w:vAlign w:val="center"/>
          </w:tcPr>
          <w:p w:rsidR="006E3F73"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 xml:space="preserve">UbD and Lesson Design </w:t>
            </w:r>
          </w:p>
          <w:p w:rsidR="006E3F73" w:rsidRDefault="006E3F73" w:rsidP="00EA7797">
            <w:pPr>
              <w:pStyle w:val="NoSpacing"/>
              <w:rPr>
                <w:rFonts w:ascii="Arial" w:eastAsia="Times New Roman" w:hAnsi="Arial" w:cs="Arial"/>
                <w:color w:val="000000"/>
              </w:rPr>
            </w:pPr>
          </w:p>
          <w:p w:rsidR="006E3F73" w:rsidRDefault="006E3F73" w:rsidP="00EA7797">
            <w:pPr>
              <w:pStyle w:val="NoSpacing"/>
              <w:rPr>
                <w:rFonts w:ascii="Arial" w:eastAsia="Times New Roman" w:hAnsi="Arial" w:cs="Arial"/>
                <w:color w:val="000000"/>
              </w:rPr>
            </w:pPr>
          </w:p>
          <w:p w:rsidR="006E3F73" w:rsidRPr="00003BD6" w:rsidRDefault="00307EB9" w:rsidP="00EA7797">
            <w:pPr>
              <w:pStyle w:val="NoSpacing"/>
              <w:rPr>
                <w:rFonts w:ascii="Arial" w:eastAsia="Times New Roman" w:hAnsi="Arial" w:cs="Arial"/>
                <w:color w:val="000000"/>
              </w:rPr>
            </w:pPr>
            <w:r>
              <w:rPr>
                <w:rFonts w:ascii="Arial" w:eastAsia="Times New Roman" w:hAnsi="Arial" w:cs="Arial"/>
                <w:color w:val="000000"/>
              </w:rPr>
              <w:t>SIOP</w:t>
            </w:r>
          </w:p>
          <w:p w:rsidR="006E3F73"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Differentiation</w:t>
            </w:r>
          </w:p>
          <w:p w:rsidR="006E3F73"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 xml:space="preserve">Key ELL Methods/Strategies </w:t>
            </w:r>
          </w:p>
          <w:p w:rsidR="006E3F73" w:rsidRPr="00003BD6"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 xml:space="preserve"> </w:t>
            </w:r>
          </w:p>
          <w:p w:rsidR="006E3F73" w:rsidRPr="00003BD6" w:rsidRDefault="006E3F73" w:rsidP="00EA7797">
            <w:pPr>
              <w:pStyle w:val="NoSpacing"/>
              <w:rPr>
                <w:rFonts w:ascii="Arial" w:hAnsi="Arial" w:cs="Arial"/>
              </w:rPr>
            </w:pPr>
          </w:p>
        </w:tc>
        <w:tc>
          <w:tcPr>
            <w:tcW w:w="5490" w:type="dxa"/>
            <w:vAlign w:val="center"/>
          </w:tcPr>
          <w:p w:rsidR="006E3F73" w:rsidRDefault="00ED5022" w:rsidP="00EA7797">
            <w:pPr>
              <w:pStyle w:val="NoSpacing"/>
              <w:rPr>
                <w:rFonts w:ascii="Arial" w:hAnsi="Arial" w:cs="Arial"/>
                <w:sz w:val="24"/>
                <w:szCs w:val="24"/>
              </w:rPr>
            </w:pPr>
            <w:r>
              <w:rPr>
                <w:rFonts w:ascii="Arial" w:hAnsi="Arial" w:cs="Arial"/>
                <w:b/>
                <w:sz w:val="24"/>
                <w:szCs w:val="24"/>
              </w:rPr>
              <w:t xml:space="preserve">DUE: </w:t>
            </w:r>
          </w:p>
          <w:p w:rsidR="00ED5022" w:rsidRDefault="00ED5022" w:rsidP="00EA7797">
            <w:pPr>
              <w:pStyle w:val="NoSpacing"/>
              <w:rPr>
                <w:rFonts w:ascii="Arial" w:hAnsi="Arial" w:cs="Arial"/>
                <w:sz w:val="24"/>
                <w:szCs w:val="24"/>
              </w:rPr>
            </w:pPr>
          </w:p>
          <w:p w:rsidR="00ED5022" w:rsidRPr="00EC71A8" w:rsidRDefault="00ED5022" w:rsidP="00FC7EE4">
            <w:pPr>
              <w:pStyle w:val="NoSpacing"/>
              <w:numPr>
                <w:ilvl w:val="0"/>
                <w:numId w:val="29"/>
              </w:numPr>
              <w:rPr>
                <w:rFonts w:ascii="Arial" w:eastAsia="Times New Roman" w:hAnsi="Arial" w:cs="Arial"/>
                <w:b/>
                <w:i/>
              </w:rPr>
            </w:pPr>
            <w:r w:rsidRPr="00EC71A8">
              <w:rPr>
                <w:rFonts w:ascii="Arial" w:eastAsia="Times New Roman" w:hAnsi="Arial" w:cs="Arial"/>
                <w:b/>
                <w:i/>
              </w:rPr>
              <w:t xml:space="preserve">List of </w:t>
            </w:r>
            <w:r w:rsidR="00C44609">
              <w:rPr>
                <w:rFonts w:ascii="Arial" w:eastAsia="Times New Roman" w:hAnsi="Arial" w:cs="Arial"/>
                <w:b/>
                <w:i/>
              </w:rPr>
              <w:t xml:space="preserve">5 </w:t>
            </w:r>
            <w:r w:rsidRPr="00EC71A8">
              <w:rPr>
                <w:rFonts w:ascii="Arial" w:eastAsia="Times New Roman" w:hAnsi="Arial" w:cs="Arial"/>
                <w:b/>
                <w:i/>
              </w:rPr>
              <w:t xml:space="preserve">Big Ideas </w:t>
            </w:r>
            <w:r w:rsidR="00307EB9">
              <w:rPr>
                <w:rFonts w:ascii="Arial" w:eastAsia="Times New Roman" w:hAnsi="Arial" w:cs="Arial"/>
                <w:i/>
              </w:rPr>
              <w:t>(See instructions later in Syllabus)</w:t>
            </w:r>
          </w:p>
          <w:p w:rsidR="00ED5022" w:rsidRPr="00003BD6" w:rsidRDefault="00ED5022" w:rsidP="00EA7797">
            <w:pPr>
              <w:pStyle w:val="NoSpacing"/>
              <w:rPr>
                <w:rFonts w:ascii="Arial" w:eastAsia="Times New Roman" w:hAnsi="Arial" w:cs="Arial"/>
              </w:rPr>
            </w:pPr>
          </w:p>
          <w:p w:rsidR="00ED5022" w:rsidRDefault="00ED5022" w:rsidP="00FC7EE4">
            <w:pPr>
              <w:pStyle w:val="NoSpacing"/>
              <w:numPr>
                <w:ilvl w:val="0"/>
                <w:numId w:val="29"/>
              </w:numPr>
              <w:rPr>
                <w:rFonts w:ascii="Arial" w:eastAsia="Times New Roman" w:hAnsi="Arial" w:cs="Arial"/>
              </w:rPr>
            </w:pPr>
            <w:r w:rsidRPr="00003BD6">
              <w:rPr>
                <w:rFonts w:ascii="Arial" w:eastAsia="Times New Roman" w:hAnsi="Arial" w:cs="Arial"/>
              </w:rPr>
              <w:t>Read Chapter 3 (</w:t>
            </w:r>
            <w:r w:rsidRPr="00FC7EE4">
              <w:rPr>
                <w:rFonts w:ascii="Arial" w:eastAsia="Times New Roman" w:hAnsi="Arial" w:cs="Arial"/>
                <w:i/>
              </w:rPr>
              <w:t>Teac</w:t>
            </w:r>
            <w:r w:rsidR="00FC7EE4" w:rsidRPr="00FC7EE4">
              <w:rPr>
                <w:rFonts w:ascii="Arial" w:eastAsia="Times New Roman" w:hAnsi="Arial" w:cs="Arial"/>
                <w:i/>
              </w:rPr>
              <w:t>hing ELLs</w:t>
            </w:r>
            <w:r w:rsidR="00FC7EE4">
              <w:rPr>
                <w:rFonts w:ascii="Arial" w:eastAsia="Times New Roman" w:hAnsi="Arial" w:cs="Arial"/>
              </w:rPr>
              <w:t>) "Purposeful Planning</w:t>
            </w:r>
            <w:r w:rsidRPr="00003BD6">
              <w:rPr>
                <w:rFonts w:ascii="Arial" w:eastAsia="Times New Roman" w:hAnsi="Arial" w:cs="Arial"/>
              </w:rPr>
              <w:t xml:space="preserve">” </w:t>
            </w:r>
            <w:r w:rsidR="00FC7EE4">
              <w:rPr>
                <w:rFonts w:ascii="Arial" w:eastAsia="Times New Roman" w:hAnsi="Arial" w:cs="Arial"/>
              </w:rPr>
              <w:t xml:space="preserve"> And </w:t>
            </w:r>
            <w:r w:rsidRPr="00FC7EE4">
              <w:rPr>
                <w:rFonts w:ascii="Arial" w:eastAsia="Times New Roman" w:hAnsi="Arial" w:cs="Arial"/>
              </w:rPr>
              <w:t>Read (skim) Chapter 8 (</w:t>
            </w:r>
            <w:r w:rsidRPr="00FC7EE4">
              <w:rPr>
                <w:rFonts w:ascii="Arial" w:eastAsia="Times New Roman" w:hAnsi="Arial" w:cs="Arial"/>
                <w:i/>
              </w:rPr>
              <w:t>Teach</w:t>
            </w:r>
            <w:r w:rsidR="00FC7EE4" w:rsidRPr="00FC7EE4">
              <w:rPr>
                <w:rFonts w:ascii="Arial" w:eastAsia="Times New Roman" w:hAnsi="Arial" w:cs="Arial"/>
                <w:i/>
              </w:rPr>
              <w:t>ing ELLs</w:t>
            </w:r>
            <w:r w:rsidRPr="00FC7EE4">
              <w:rPr>
                <w:rFonts w:ascii="Arial" w:eastAsia="Times New Roman" w:hAnsi="Arial" w:cs="Arial"/>
              </w:rPr>
              <w:t>) "Differentiated Instruction."</w:t>
            </w:r>
          </w:p>
          <w:p w:rsidR="00FC7EE4" w:rsidRPr="00A401DF" w:rsidRDefault="00FC7EE4" w:rsidP="00FC7EE4">
            <w:pPr>
              <w:pStyle w:val="NoSpacing"/>
              <w:numPr>
                <w:ilvl w:val="1"/>
                <w:numId w:val="29"/>
              </w:numPr>
              <w:rPr>
                <w:rFonts w:ascii="Arial" w:eastAsia="Times New Roman" w:hAnsi="Arial" w:cs="Arial"/>
                <w:b/>
                <w:i/>
              </w:rPr>
            </w:pPr>
            <w:r w:rsidRPr="00A401DF">
              <w:rPr>
                <w:rFonts w:ascii="Arial" w:eastAsia="Times New Roman" w:hAnsi="Arial" w:cs="Arial"/>
                <w:b/>
                <w:i/>
              </w:rPr>
              <w:t>Reading Reflection on Moodle</w:t>
            </w:r>
          </w:p>
          <w:p w:rsidR="00ED5022" w:rsidRPr="00003BD6" w:rsidRDefault="00ED5022" w:rsidP="00EA7797">
            <w:pPr>
              <w:pStyle w:val="NoSpacing"/>
              <w:rPr>
                <w:rFonts w:ascii="Arial" w:eastAsia="Times New Roman" w:hAnsi="Arial" w:cs="Arial"/>
              </w:rPr>
            </w:pPr>
          </w:p>
          <w:p w:rsidR="006E3F73" w:rsidRPr="00307EB9" w:rsidRDefault="00EC71A8" w:rsidP="00307EB9">
            <w:pPr>
              <w:pStyle w:val="NoSpacing"/>
              <w:numPr>
                <w:ilvl w:val="0"/>
                <w:numId w:val="30"/>
              </w:numPr>
              <w:rPr>
                <w:rFonts w:ascii="Arial" w:eastAsia="Times New Roman" w:hAnsi="Arial" w:cs="Arial"/>
              </w:rPr>
            </w:pPr>
            <w:r>
              <w:rPr>
                <w:rFonts w:ascii="Arial" w:eastAsia="Times New Roman" w:hAnsi="Arial" w:cs="Arial"/>
              </w:rPr>
              <w:t>Read Tomlinson Article (link</w:t>
            </w:r>
            <w:r w:rsidR="00ED5022" w:rsidRPr="00003BD6">
              <w:rPr>
                <w:rFonts w:ascii="Arial" w:eastAsia="Times New Roman" w:hAnsi="Arial" w:cs="Arial"/>
              </w:rPr>
              <w:t xml:space="preserve"> on Moodle)</w:t>
            </w:r>
          </w:p>
          <w:p w:rsidR="006E3F73" w:rsidRPr="00003BD6" w:rsidRDefault="006E3F73" w:rsidP="00EA7797">
            <w:pPr>
              <w:pStyle w:val="NoSpacing"/>
              <w:rPr>
                <w:rFonts w:ascii="Arial" w:hAnsi="Arial" w:cs="Arial"/>
              </w:rPr>
            </w:pPr>
          </w:p>
          <w:p w:rsidR="006E3F73" w:rsidRPr="00003BD6" w:rsidRDefault="006E3F73" w:rsidP="00EA7797">
            <w:pPr>
              <w:pStyle w:val="NoSpacing"/>
              <w:rPr>
                <w:rFonts w:ascii="Arial" w:hAnsi="Arial" w:cs="Arial"/>
              </w:rPr>
            </w:pPr>
          </w:p>
        </w:tc>
      </w:tr>
      <w:tr w:rsidR="006E3F73" w:rsidRPr="00003BD6" w:rsidTr="00EA7797">
        <w:tc>
          <w:tcPr>
            <w:tcW w:w="1980" w:type="dxa"/>
            <w:vAlign w:val="center"/>
          </w:tcPr>
          <w:p w:rsidR="00ED5022" w:rsidRPr="00EC71A8" w:rsidRDefault="006E3F73" w:rsidP="00EA7797">
            <w:pPr>
              <w:pStyle w:val="NoSpacing"/>
              <w:rPr>
                <w:rFonts w:ascii="Arial" w:hAnsi="Arial" w:cs="Arial"/>
                <w:b/>
              </w:rPr>
            </w:pPr>
            <w:r w:rsidRPr="00003BD6">
              <w:rPr>
                <w:rFonts w:ascii="Arial" w:hAnsi="Arial" w:cs="Arial"/>
              </w:rPr>
              <w:t xml:space="preserve"> </w:t>
            </w:r>
            <w:r w:rsidR="00ED5022" w:rsidRPr="00EC71A8">
              <w:rPr>
                <w:rFonts w:ascii="Arial" w:hAnsi="Arial" w:cs="Arial"/>
                <w:b/>
              </w:rPr>
              <w:t>Session 4</w:t>
            </w:r>
          </w:p>
          <w:p w:rsidR="00ED5022" w:rsidRDefault="00ED5022" w:rsidP="00EA7797">
            <w:pPr>
              <w:pStyle w:val="NoSpacing"/>
              <w:rPr>
                <w:rFonts w:ascii="Arial" w:hAnsi="Arial" w:cs="Arial"/>
              </w:rPr>
            </w:pPr>
          </w:p>
          <w:p w:rsidR="006E3F73" w:rsidRDefault="00CB1A59" w:rsidP="00EA7797">
            <w:pPr>
              <w:pStyle w:val="NoSpacing"/>
              <w:rPr>
                <w:rFonts w:ascii="Arial" w:hAnsi="Arial" w:cs="Arial"/>
              </w:rPr>
            </w:pPr>
            <w:r>
              <w:rPr>
                <w:rFonts w:ascii="Arial" w:hAnsi="Arial" w:cs="Arial"/>
              </w:rPr>
              <w:t>April 28</w:t>
            </w:r>
          </w:p>
          <w:p w:rsidR="006E3F73" w:rsidRDefault="006E3F73" w:rsidP="00EA7797">
            <w:pPr>
              <w:pStyle w:val="NoSpacing"/>
              <w:rPr>
                <w:rFonts w:ascii="Arial" w:hAnsi="Arial" w:cs="Arial"/>
              </w:rPr>
            </w:pPr>
          </w:p>
          <w:p w:rsidR="006E3F73" w:rsidRPr="00003BD6" w:rsidRDefault="006E3F73" w:rsidP="00EA7797">
            <w:pPr>
              <w:pStyle w:val="NoSpacing"/>
              <w:rPr>
                <w:rFonts w:ascii="Arial" w:hAnsi="Arial" w:cs="Arial"/>
              </w:rPr>
            </w:pPr>
          </w:p>
        </w:tc>
        <w:tc>
          <w:tcPr>
            <w:tcW w:w="3060" w:type="dxa"/>
            <w:vAlign w:val="center"/>
          </w:tcPr>
          <w:p w:rsidR="00E60460" w:rsidRPr="00003BD6" w:rsidRDefault="00E60460" w:rsidP="00EA7797">
            <w:pPr>
              <w:pStyle w:val="NoSpacing"/>
              <w:rPr>
                <w:rFonts w:ascii="Arial" w:eastAsia="Times New Roman" w:hAnsi="Arial" w:cs="Arial"/>
                <w:color w:val="000000"/>
              </w:rPr>
            </w:pPr>
            <w:r w:rsidRPr="00003BD6">
              <w:rPr>
                <w:rFonts w:ascii="Arial" w:eastAsia="Times New Roman" w:hAnsi="Arial" w:cs="Arial"/>
                <w:color w:val="000000"/>
              </w:rPr>
              <w:t>Building Background Knowledge</w:t>
            </w:r>
          </w:p>
          <w:p w:rsidR="00E60460" w:rsidRDefault="00E60460" w:rsidP="00EA7797">
            <w:pPr>
              <w:pStyle w:val="NoSpacing"/>
              <w:rPr>
                <w:rFonts w:ascii="Arial" w:eastAsia="Times New Roman" w:hAnsi="Arial" w:cs="Arial"/>
                <w:color w:val="000000"/>
              </w:rPr>
            </w:pPr>
          </w:p>
          <w:p w:rsidR="00E60460" w:rsidRPr="00003BD6" w:rsidRDefault="00E60460" w:rsidP="00EA7797">
            <w:pPr>
              <w:pStyle w:val="NoSpacing"/>
              <w:rPr>
                <w:rFonts w:ascii="Arial" w:eastAsia="Times New Roman" w:hAnsi="Arial" w:cs="Arial"/>
                <w:color w:val="000000"/>
              </w:rPr>
            </w:pPr>
          </w:p>
          <w:p w:rsidR="00E60460" w:rsidRPr="00003BD6" w:rsidRDefault="00E60460" w:rsidP="00EA7797">
            <w:pPr>
              <w:pStyle w:val="NoSpacing"/>
              <w:rPr>
                <w:rFonts w:ascii="Arial" w:eastAsia="Times New Roman" w:hAnsi="Arial" w:cs="Arial"/>
                <w:color w:val="000000"/>
              </w:rPr>
            </w:pPr>
            <w:r w:rsidRPr="00003BD6">
              <w:rPr>
                <w:rFonts w:ascii="Arial" w:eastAsia="Times New Roman" w:hAnsi="Arial" w:cs="Arial"/>
                <w:color w:val="000000"/>
              </w:rPr>
              <w:t xml:space="preserve">Vocabulary </w:t>
            </w:r>
          </w:p>
          <w:p w:rsidR="00E60460" w:rsidRDefault="00E60460" w:rsidP="00EA7797">
            <w:pPr>
              <w:pStyle w:val="NoSpacing"/>
              <w:rPr>
                <w:rFonts w:ascii="Arial" w:hAnsi="Arial" w:cs="Arial"/>
              </w:rPr>
            </w:pPr>
          </w:p>
          <w:p w:rsidR="00E60460" w:rsidRPr="00003BD6" w:rsidRDefault="00E60460" w:rsidP="00EA7797">
            <w:pPr>
              <w:pStyle w:val="NoSpacing"/>
              <w:rPr>
                <w:rFonts w:ascii="Arial" w:hAnsi="Arial" w:cs="Arial"/>
              </w:rPr>
            </w:pPr>
          </w:p>
          <w:p w:rsidR="00E60460" w:rsidRPr="00003BD6" w:rsidRDefault="00E60460" w:rsidP="00EA7797">
            <w:pPr>
              <w:pStyle w:val="NoSpacing"/>
              <w:rPr>
                <w:rFonts w:ascii="Arial" w:hAnsi="Arial" w:cs="Arial"/>
              </w:rPr>
            </w:pPr>
            <w:r w:rsidRPr="00003BD6">
              <w:rPr>
                <w:rFonts w:ascii="Arial" w:hAnsi="Arial" w:cs="Arial"/>
              </w:rPr>
              <w:t>Oral Language</w:t>
            </w:r>
          </w:p>
          <w:p w:rsidR="00E60460" w:rsidRDefault="00E60460" w:rsidP="00EA7797">
            <w:pPr>
              <w:pStyle w:val="NoSpacing"/>
              <w:rPr>
                <w:rFonts w:ascii="Arial" w:hAnsi="Arial" w:cs="Arial"/>
              </w:rPr>
            </w:pPr>
          </w:p>
          <w:p w:rsidR="00E60460" w:rsidRPr="00003BD6" w:rsidRDefault="00E60460" w:rsidP="00EA7797">
            <w:pPr>
              <w:pStyle w:val="NoSpacing"/>
              <w:rPr>
                <w:rFonts w:ascii="Arial" w:hAnsi="Arial" w:cs="Arial"/>
              </w:rPr>
            </w:pPr>
          </w:p>
          <w:p w:rsidR="006E3F73" w:rsidRPr="00003BD6" w:rsidRDefault="00307EB9" w:rsidP="00EA7797">
            <w:pPr>
              <w:pStyle w:val="NoSpacing"/>
              <w:rPr>
                <w:rFonts w:ascii="Arial" w:hAnsi="Arial" w:cs="Arial"/>
              </w:rPr>
            </w:pPr>
            <w:r w:rsidRPr="00003BD6">
              <w:rPr>
                <w:rFonts w:ascii="Arial" w:eastAsia="Times New Roman" w:hAnsi="Arial" w:cs="Arial"/>
                <w:color w:val="000000"/>
              </w:rPr>
              <w:t>Graphic Organizers</w:t>
            </w:r>
          </w:p>
        </w:tc>
        <w:tc>
          <w:tcPr>
            <w:tcW w:w="5490" w:type="dxa"/>
            <w:vAlign w:val="center"/>
          </w:tcPr>
          <w:p w:rsidR="00ED5022" w:rsidRPr="00EA7797" w:rsidRDefault="006E3F73" w:rsidP="00EA7797">
            <w:pPr>
              <w:pStyle w:val="NoSpacing"/>
              <w:rPr>
                <w:rFonts w:ascii="Arial" w:hAnsi="Arial" w:cs="Arial"/>
                <w:b/>
              </w:rPr>
            </w:pPr>
            <w:r>
              <w:rPr>
                <w:rFonts w:ascii="Arial" w:hAnsi="Arial" w:cs="Arial"/>
              </w:rPr>
              <w:t xml:space="preserve">  </w:t>
            </w:r>
            <w:r w:rsidR="00ED5022">
              <w:rPr>
                <w:rFonts w:ascii="Arial" w:hAnsi="Arial" w:cs="Arial"/>
                <w:b/>
                <w:sz w:val="24"/>
                <w:szCs w:val="24"/>
              </w:rPr>
              <w:t>DUE:</w:t>
            </w:r>
          </w:p>
          <w:p w:rsidR="00ED5022" w:rsidRPr="00003BD6" w:rsidRDefault="00ED5022" w:rsidP="00EA7797">
            <w:pPr>
              <w:pStyle w:val="NoSpacing"/>
              <w:rPr>
                <w:rFonts w:ascii="Arial" w:hAnsi="Arial" w:cs="Arial"/>
              </w:rPr>
            </w:pPr>
          </w:p>
          <w:p w:rsidR="00AD29A6" w:rsidRPr="00EC71A8" w:rsidRDefault="00C44609" w:rsidP="00AD29A6">
            <w:pPr>
              <w:pStyle w:val="NoSpacing"/>
              <w:numPr>
                <w:ilvl w:val="0"/>
                <w:numId w:val="31"/>
              </w:numPr>
              <w:rPr>
                <w:rFonts w:ascii="Arial" w:hAnsi="Arial" w:cs="Arial"/>
                <w:b/>
                <w:i/>
              </w:rPr>
            </w:pPr>
            <w:r>
              <w:rPr>
                <w:rFonts w:ascii="Arial" w:hAnsi="Arial" w:cs="Arial"/>
                <w:b/>
                <w:i/>
              </w:rPr>
              <w:t>Clinical #1: Graphic Organizer</w:t>
            </w:r>
            <w:r w:rsidR="005D51B5">
              <w:rPr>
                <w:rFonts w:ascii="Arial" w:hAnsi="Arial" w:cs="Arial"/>
                <w:b/>
                <w:i/>
              </w:rPr>
              <w:t xml:space="preserve"> Strategy</w:t>
            </w:r>
          </w:p>
          <w:p w:rsidR="00AD29A6" w:rsidRDefault="00AD29A6" w:rsidP="00AD29A6">
            <w:pPr>
              <w:pStyle w:val="NoSpacing"/>
              <w:rPr>
                <w:rFonts w:ascii="Arial" w:hAnsi="Arial" w:cs="Arial"/>
              </w:rPr>
            </w:pPr>
          </w:p>
          <w:p w:rsidR="0000106D" w:rsidRDefault="0000106D" w:rsidP="0000106D">
            <w:pPr>
              <w:pStyle w:val="NoSpacing"/>
              <w:numPr>
                <w:ilvl w:val="0"/>
                <w:numId w:val="32"/>
              </w:numPr>
              <w:rPr>
                <w:rStyle w:val="label3"/>
                <w:rFonts w:ascii="Arial" w:hAnsi="Arial" w:cs="Arial"/>
              </w:rPr>
            </w:pPr>
            <w:r w:rsidRPr="00003BD6">
              <w:rPr>
                <w:rStyle w:val="label3"/>
                <w:rFonts w:ascii="Arial" w:hAnsi="Arial" w:cs="Arial"/>
              </w:rPr>
              <w:t>Read Article by Baxendell “3 Cs of Graphic Organizers” (link on Moodle).</w:t>
            </w:r>
          </w:p>
          <w:p w:rsidR="0000106D" w:rsidRDefault="0000106D" w:rsidP="0000106D">
            <w:pPr>
              <w:pStyle w:val="NoSpacing"/>
              <w:rPr>
                <w:rFonts w:ascii="Arial" w:hAnsi="Arial" w:cs="Arial"/>
              </w:rPr>
            </w:pPr>
          </w:p>
          <w:p w:rsidR="00EC71A8" w:rsidRDefault="00ED5022" w:rsidP="00EC71A8">
            <w:pPr>
              <w:pStyle w:val="NoSpacing"/>
              <w:numPr>
                <w:ilvl w:val="0"/>
                <w:numId w:val="30"/>
              </w:numPr>
              <w:rPr>
                <w:rFonts w:ascii="Arial" w:hAnsi="Arial" w:cs="Arial"/>
              </w:rPr>
            </w:pPr>
            <w:r w:rsidRPr="00003BD6">
              <w:rPr>
                <w:rFonts w:ascii="Arial" w:hAnsi="Arial" w:cs="Arial"/>
              </w:rPr>
              <w:t>Read Ch. 5: (</w:t>
            </w:r>
            <w:r w:rsidRPr="00EC71A8">
              <w:rPr>
                <w:rFonts w:ascii="Arial" w:hAnsi="Arial" w:cs="Arial"/>
                <w:i/>
              </w:rPr>
              <w:t>Teaching ELLs</w:t>
            </w:r>
            <w:r w:rsidRPr="00003BD6">
              <w:rPr>
                <w:rFonts w:ascii="Arial" w:hAnsi="Arial" w:cs="Arial"/>
              </w:rPr>
              <w:t>) "Oral Language: The Foundation of Literacy"</w:t>
            </w:r>
            <w:r w:rsidR="00EC71A8">
              <w:rPr>
                <w:rFonts w:ascii="Arial" w:hAnsi="Arial" w:cs="Arial"/>
              </w:rPr>
              <w:t xml:space="preserve"> </w:t>
            </w:r>
          </w:p>
          <w:p w:rsidR="00ED5022" w:rsidRPr="00A401DF" w:rsidRDefault="00EC71A8" w:rsidP="00EC71A8">
            <w:pPr>
              <w:pStyle w:val="NoSpacing"/>
              <w:numPr>
                <w:ilvl w:val="1"/>
                <w:numId w:val="30"/>
              </w:numPr>
              <w:rPr>
                <w:rFonts w:ascii="Arial" w:hAnsi="Arial" w:cs="Arial"/>
                <w:b/>
                <w:i/>
              </w:rPr>
            </w:pPr>
            <w:r w:rsidRPr="00A401DF">
              <w:rPr>
                <w:rFonts w:ascii="Arial" w:hAnsi="Arial" w:cs="Arial"/>
                <w:b/>
                <w:i/>
              </w:rPr>
              <w:t xml:space="preserve">Reading Reflection on Moodle </w:t>
            </w:r>
          </w:p>
          <w:p w:rsidR="00ED5022" w:rsidRPr="00003BD6" w:rsidRDefault="00ED5022" w:rsidP="00EA7797">
            <w:pPr>
              <w:pStyle w:val="NoSpacing"/>
              <w:rPr>
                <w:rFonts w:ascii="Arial" w:hAnsi="Arial" w:cs="Arial"/>
              </w:rPr>
            </w:pPr>
          </w:p>
          <w:p w:rsidR="006E3F73" w:rsidRPr="006900FC" w:rsidRDefault="006E3F73" w:rsidP="00EA7797">
            <w:pPr>
              <w:pStyle w:val="NoSpacing"/>
              <w:rPr>
                <w:rFonts w:ascii="Arial" w:hAnsi="Arial" w:cs="Arial"/>
                <w:b/>
              </w:rPr>
            </w:pPr>
          </w:p>
        </w:tc>
      </w:tr>
      <w:tr w:rsidR="00434CF8" w:rsidRPr="00003BD6" w:rsidTr="00434CF8">
        <w:trPr>
          <w:trHeight w:val="1808"/>
        </w:trPr>
        <w:tc>
          <w:tcPr>
            <w:tcW w:w="1980" w:type="dxa"/>
            <w:vAlign w:val="center"/>
          </w:tcPr>
          <w:p w:rsidR="00434CF8" w:rsidRPr="00434CF8" w:rsidRDefault="00434CF8" w:rsidP="00EA7797">
            <w:pPr>
              <w:pStyle w:val="NoSpacing"/>
              <w:rPr>
                <w:rFonts w:ascii="Arial" w:hAnsi="Arial" w:cs="Arial"/>
              </w:rPr>
            </w:pPr>
            <w:r>
              <w:rPr>
                <w:rFonts w:ascii="Arial" w:hAnsi="Arial" w:cs="Arial"/>
              </w:rPr>
              <w:t>May 5</w:t>
            </w:r>
          </w:p>
        </w:tc>
        <w:tc>
          <w:tcPr>
            <w:tcW w:w="3060" w:type="dxa"/>
            <w:vAlign w:val="center"/>
          </w:tcPr>
          <w:p w:rsidR="00434CF8" w:rsidRPr="00003BD6" w:rsidRDefault="00434CF8" w:rsidP="00EA7797">
            <w:pPr>
              <w:pStyle w:val="NoSpacing"/>
              <w:rPr>
                <w:rFonts w:ascii="Arial" w:eastAsia="Times New Roman" w:hAnsi="Arial" w:cs="Arial"/>
                <w:color w:val="000000"/>
              </w:rPr>
            </w:pPr>
            <w:r>
              <w:rPr>
                <w:rFonts w:ascii="Arial" w:eastAsia="Times New Roman" w:hAnsi="Arial" w:cs="Arial"/>
                <w:color w:val="000000"/>
              </w:rPr>
              <w:t>CLINICAL DAY</w:t>
            </w:r>
          </w:p>
        </w:tc>
        <w:tc>
          <w:tcPr>
            <w:tcW w:w="5490" w:type="dxa"/>
            <w:vAlign w:val="center"/>
          </w:tcPr>
          <w:p w:rsidR="00434CF8" w:rsidRDefault="00434CF8" w:rsidP="00EA7797">
            <w:pPr>
              <w:pStyle w:val="NoSpacing"/>
              <w:rPr>
                <w:rFonts w:ascii="Arial" w:hAnsi="Arial" w:cs="Arial"/>
                <w:b/>
                <w:sz w:val="24"/>
                <w:szCs w:val="24"/>
              </w:rPr>
            </w:pPr>
            <w:r w:rsidRPr="00ED5022">
              <w:rPr>
                <w:rFonts w:ascii="Arial" w:hAnsi="Arial" w:cs="Arial"/>
                <w:b/>
              </w:rPr>
              <w:t>NO CLASS</w:t>
            </w:r>
          </w:p>
        </w:tc>
      </w:tr>
      <w:tr w:rsidR="006E3F73" w:rsidRPr="00003BD6" w:rsidTr="00EA7797">
        <w:tc>
          <w:tcPr>
            <w:tcW w:w="1980" w:type="dxa"/>
            <w:vAlign w:val="center"/>
          </w:tcPr>
          <w:p w:rsidR="00ED5022" w:rsidRPr="00EC71A8" w:rsidRDefault="00ED5022" w:rsidP="00EA7797">
            <w:pPr>
              <w:pStyle w:val="NoSpacing"/>
              <w:rPr>
                <w:rFonts w:ascii="Arial" w:hAnsi="Arial" w:cs="Arial"/>
                <w:b/>
              </w:rPr>
            </w:pPr>
            <w:r w:rsidRPr="00EC71A8">
              <w:rPr>
                <w:rFonts w:ascii="Arial" w:hAnsi="Arial" w:cs="Arial"/>
                <w:b/>
              </w:rPr>
              <w:t>Session 5</w:t>
            </w:r>
          </w:p>
          <w:p w:rsidR="006E3F73" w:rsidRPr="00003BD6" w:rsidRDefault="006E3F73" w:rsidP="00EA7797">
            <w:pPr>
              <w:pStyle w:val="NoSpacing"/>
              <w:rPr>
                <w:rFonts w:ascii="Arial" w:hAnsi="Arial" w:cs="Arial"/>
              </w:rPr>
            </w:pPr>
          </w:p>
          <w:p w:rsidR="006E3F73" w:rsidRPr="00003BD6" w:rsidRDefault="00CB1A59" w:rsidP="00EA7797">
            <w:pPr>
              <w:pStyle w:val="NoSpacing"/>
              <w:rPr>
                <w:rFonts w:ascii="Arial" w:hAnsi="Arial" w:cs="Arial"/>
              </w:rPr>
            </w:pPr>
            <w:r>
              <w:rPr>
                <w:rFonts w:ascii="Arial" w:hAnsi="Arial" w:cs="Arial"/>
              </w:rPr>
              <w:t xml:space="preserve">May </w:t>
            </w:r>
            <w:r w:rsidR="00434CF8">
              <w:rPr>
                <w:rFonts w:ascii="Arial" w:hAnsi="Arial" w:cs="Arial"/>
              </w:rPr>
              <w:t>12</w:t>
            </w:r>
          </w:p>
        </w:tc>
        <w:tc>
          <w:tcPr>
            <w:tcW w:w="3060" w:type="dxa"/>
            <w:vAlign w:val="center"/>
          </w:tcPr>
          <w:p w:rsidR="00ED5022" w:rsidRPr="00003BD6" w:rsidRDefault="00ED5022" w:rsidP="00EA7797">
            <w:pPr>
              <w:pStyle w:val="NoSpacing"/>
              <w:rPr>
                <w:rFonts w:ascii="Arial" w:eastAsia="Times New Roman" w:hAnsi="Arial" w:cs="Arial"/>
                <w:color w:val="000000"/>
              </w:rPr>
            </w:pPr>
            <w:r w:rsidRPr="00003BD6">
              <w:rPr>
                <w:rFonts w:ascii="Arial" w:eastAsia="Times New Roman" w:hAnsi="Arial" w:cs="Arial"/>
                <w:color w:val="000000"/>
              </w:rPr>
              <w:t>Reading</w:t>
            </w:r>
          </w:p>
          <w:p w:rsidR="00ED5022" w:rsidRDefault="00ED5022" w:rsidP="00EA7797">
            <w:pPr>
              <w:pStyle w:val="NoSpacing"/>
              <w:rPr>
                <w:rFonts w:ascii="Arial" w:eastAsia="Times New Roman" w:hAnsi="Arial" w:cs="Arial"/>
                <w:color w:val="000000"/>
              </w:rPr>
            </w:pPr>
          </w:p>
          <w:p w:rsidR="00EC71A8" w:rsidRDefault="00EC71A8" w:rsidP="00EA7797">
            <w:pPr>
              <w:pStyle w:val="NoSpacing"/>
              <w:rPr>
                <w:rFonts w:ascii="Arial" w:eastAsia="Times New Roman" w:hAnsi="Arial" w:cs="Arial"/>
                <w:color w:val="000000"/>
              </w:rPr>
            </w:pPr>
          </w:p>
          <w:p w:rsidR="006E3F73" w:rsidRPr="00003BD6" w:rsidRDefault="006E3F73" w:rsidP="00EA7797">
            <w:pPr>
              <w:pStyle w:val="NoSpacing"/>
              <w:rPr>
                <w:rFonts w:ascii="Arial" w:hAnsi="Arial" w:cs="Arial"/>
              </w:rPr>
            </w:pPr>
          </w:p>
        </w:tc>
        <w:tc>
          <w:tcPr>
            <w:tcW w:w="5490" w:type="dxa"/>
            <w:vAlign w:val="center"/>
          </w:tcPr>
          <w:p w:rsidR="00ED5022" w:rsidRDefault="00ED5022" w:rsidP="00EA7797">
            <w:pPr>
              <w:pStyle w:val="NoSpacing"/>
              <w:rPr>
                <w:rFonts w:ascii="Arial" w:hAnsi="Arial" w:cs="Arial"/>
                <w:sz w:val="24"/>
                <w:szCs w:val="24"/>
              </w:rPr>
            </w:pPr>
            <w:r>
              <w:rPr>
                <w:rFonts w:ascii="Arial" w:hAnsi="Arial" w:cs="Arial"/>
                <w:b/>
                <w:sz w:val="24"/>
                <w:szCs w:val="24"/>
              </w:rPr>
              <w:t xml:space="preserve">DUE: </w:t>
            </w:r>
          </w:p>
          <w:p w:rsidR="00ED5022" w:rsidRDefault="00ED5022" w:rsidP="00EA7797">
            <w:pPr>
              <w:pStyle w:val="NoSpacing"/>
              <w:rPr>
                <w:rFonts w:ascii="Arial" w:hAnsi="Arial" w:cs="Arial"/>
                <w:sz w:val="24"/>
                <w:szCs w:val="24"/>
              </w:rPr>
            </w:pPr>
          </w:p>
          <w:p w:rsidR="00AD29A6" w:rsidRPr="00EC71A8" w:rsidRDefault="00C44609" w:rsidP="00AD29A6">
            <w:pPr>
              <w:pStyle w:val="NoSpacing"/>
              <w:numPr>
                <w:ilvl w:val="0"/>
                <w:numId w:val="32"/>
              </w:numPr>
              <w:rPr>
                <w:rFonts w:ascii="Arial" w:hAnsi="Arial" w:cs="Arial"/>
                <w:b/>
                <w:i/>
              </w:rPr>
            </w:pPr>
            <w:r>
              <w:rPr>
                <w:rFonts w:ascii="Arial" w:hAnsi="Arial" w:cs="Arial"/>
                <w:b/>
                <w:i/>
              </w:rPr>
              <w:t>Clinical</w:t>
            </w:r>
            <w:r w:rsidR="00AD29A6" w:rsidRPr="00EC71A8">
              <w:rPr>
                <w:rFonts w:ascii="Arial" w:hAnsi="Arial" w:cs="Arial"/>
                <w:b/>
                <w:i/>
              </w:rPr>
              <w:t xml:space="preserve"> #2</w:t>
            </w:r>
            <w:r>
              <w:rPr>
                <w:rFonts w:ascii="Arial" w:hAnsi="Arial" w:cs="Arial"/>
                <w:b/>
                <w:i/>
              </w:rPr>
              <w:t>:</w:t>
            </w:r>
            <w:r w:rsidR="00AD29A6" w:rsidRPr="00EC71A8">
              <w:rPr>
                <w:rFonts w:ascii="Arial" w:hAnsi="Arial" w:cs="Arial"/>
                <w:b/>
                <w:i/>
              </w:rPr>
              <w:t xml:space="preserve"> </w:t>
            </w:r>
            <w:r>
              <w:rPr>
                <w:rFonts w:ascii="Arial" w:hAnsi="Arial" w:cs="Arial"/>
                <w:b/>
                <w:i/>
              </w:rPr>
              <w:t>Reading Strategy</w:t>
            </w:r>
          </w:p>
          <w:p w:rsidR="00ED5022" w:rsidRPr="00003BD6" w:rsidRDefault="00ED5022" w:rsidP="00EA7797">
            <w:pPr>
              <w:pStyle w:val="NoSpacing"/>
              <w:rPr>
                <w:rFonts w:ascii="Arial" w:hAnsi="Arial" w:cs="Arial"/>
              </w:rPr>
            </w:pPr>
          </w:p>
          <w:p w:rsidR="00ED5022" w:rsidRDefault="00ED5022" w:rsidP="00EC71A8">
            <w:pPr>
              <w:pStyle w:val="NoSpacing"/>
              <w:numPr>
                <w:ilvl w:val="0"/>
                <w:numId w:val="31"/>
              </w:numPr>
              <w:rPr>
                <w:rFonts w:ascii="Arial" w:hAnsi="Arial" w:cs="Arial"/>
              </w:rPr>
            </w:pPr>
            <w:r w:rsidRPr="00003BD6">
              <w:rPr>
                <w:rFonts w:ascii="Arial" w:hAnsi="Arial" w:cs="Arial"/>
              </w:rPr>
              <w:t xml:space="preserve">Read half of Ch. 6: (Teaching ELLs) “Academic Language” pgs 136-161 </w:t>
            </w:r>
          </w:p>
          <w:p w:rsidR="00ED5022" w:rsidRDefault="00ED5022" w:rsidP="00EA7797">
            <w:pPr>
              <w:pStyle w:val="NoSpacing"/>
              <w:rPr>
                <w:rFonts w:ascii="Arial" w:hAnsi="Arial" w:cs="Arial"/>
              </w:rPr>
            </w:pPr>
          </w:p>
          <w:p w:rsidR="00ED5022" w:rsidRDefault="00EC71A8" w:rsidP="00EC71A8">
            <w:pPr>
              <w:pStyle w:val="NoSpacing"/>
              <w:numPr>
                <w:ilvl w:val="0"/>
                <w:numId w:val="32"/>
              </w:numPr>
              <w:rPr>
                <w:rStyle w:val="label3"/>
                <w:rFonts w:ascii="Arial" w:hAnsi="Arial" w:cs="Arial"/>
              </w:rPr>
            </w:pPr>
            <w:r>
              <w:rPr>
                <w:rStyle w:val="label3"/>
                <w:rFonts w:ascii="Arial" w:hAnsi="Arial" w:cs="Arial"/>
              </w:rPr>
              <w:t>Read Articles</w:t>
            </w:r>
            <w:r w:rsidR="00ED5022" w:rsidRPr="00003BD6">
              <w:rPr>
                <w:rStyle w:val="label3"/>
                <w:rFonts w:ascii="Arial" w:hAnsi="Arial" w:cs="Arial"/>
              </w:rPr>
              <w:t xml:space="preserve"> (links on Moodle): "How Do English Language Learners Learn to Read?" by Slavin and Cheung </w:t>
            </w:r>
            <w:r w:rsidR="00ED5022" w:rsidRPr="00A0159D">
              <w:rPr>
                <w:rStyle w:val="label3"/>
                <w:rFonts w:ascii="Arial" w:hAnsi="Arial" w:cs="Arial"/>
                <w:b/>
              </w:rPr>
              <w:t xml:space="preserve">OR </w:t>
            </w:r>
            <w:r w:rsidR="00ED5022" w:rsidRPr="00003BD6">
              <w:rPr>
                <w:rStyle w:val="label3"/>
                <w:rFonts w:ascii="Arial" w:hAnsi="Arial" w:cs="Arial"/>
              </w:rPr>
              <w:t xml:space="preserve">"What Does Research Tell Us About Teaching Reading to ELLs?" Irujo </w:t>
            </w:r>
          </w:p>
          <w:p w:rsidR="00EC71A8" w:rsidRPr="00A401DF" w:rsidRDefault="00EC71A8" w:rsidP="00EC71A8">
            <w:pPr>
              <w:pStyle w:val="NoSpacing"/>
              <w:numPr>
                <w:ilvl w:val="1"/>
                <w:numId w:val="32"/>
              </w:numPr>
              <w:rPr>
                <w:rStyle w:val="label3"/>
                <w:rFonts w:ascii="Arial" w:hAnsi="Arial" w:cs="Arial"/>
                <w:b/>
                <w:i/>
              </w:rPr>
            </w:pPr>
            <w:r w:rsidRPr="00A401DF">
              <w:rPr>
                <w:rStyle w:val="label3"/>
                <w:rFonts w:ascii="Arial" w:hAnsi="Arial" w:cs="Arial"/>
                <w:b/>
                <w:i/>
              </w:rPr>
              <w:t>Reading Reflection on Moodle</w:t>
            </w:r>
          </w:p>
          <w:p w:rsidR="00ED5022" w:rsidRPr="00003BD6" w:rsidRDefault="00ED5022" w:rsidP="00EA7797">
            <w:pPr>
              <w:pStyle w:val="NoSpacing"/>
              <w:rPr>
                <w:rFonts w:ascii="Arial" w:hAnsi="Arial" w:cs="Arial"/>
              </w:rPr>
            </w:pPr>
          </w:p>
          <w:p w:rsidR="006E3F73" w:rsidRPr="00003BD6" w:rsidRDefault="006E3F73" w:rsidP="00EA7797">
            <w:pPr>
              <w:pStyle w:val="NoSpacing"/>
              <w:rPr>
                <w:rFonts w:ascii="Arial" w:hAnsi="Arial" w:cs="Arial"/>
              </w:rPr>
            </w:pPr>
          </w:p>
        </w:tc>
      </w:tr>
    </w:tbl>
    <w:p w:rsidR="003D4243" w:rsidRDefault="003D4243">
      <w:r>
        <w:br w:type="page"/>
      </w:r>
    </w:p>
    <w:tbl>
      <w:tblPr>
        <w:tblStyle w:val="TableGrid"/>
        <w:tblW w:w="10530" w:type="dxa"/>
        <w:tblInd w:w="108" w:type="dxa"/>
        <w:tblLayout w:type="fixed"/>
        <w:tblLook w:val="04A0"/>
      </w:tblPr>
      <w:tblGrid>
        <w:gridCol w:w="1980"/>
        <w:gridCol w:w="3060"/>
        <w:gridCol w:w="5490"/>
      </w:tblGrid>
      <w:tr w:rsidR="003D4243" w:rsidRPr="00003BD6" w:rsidTr="0005038E">
        <w:tc>
          <w:tcPr>
            <w:tcW w:w="1980" w:type="dxa"/>
          </w:tcPr>
          <w:p w:rsidR="003D4243" w:rsidRPr="00003BD6" w:rsidRDefault="003D4243" w:rsidP="0005038E">
            <w:pPr>
              <w:pStyle w:val="NoSpacing"/>
              <w:jc w:val="both"/>
              <w:rPr>
                <w:rFonts w:ascii="Arial" w:hAnsi="Arial" w:cs="Arial"/>
                <w:b/>
                <w:sz w:val="24"/>
                <w:szCs w:val="24"/>
              </w:rPr>
            </w:pPr>
            <w:r>
              <w:rPr>
                <w:rFonts w:ascii="Arial" w:hAnsi="Arial" w:cs="Arial"/>
                <w:b/>
                <w:sz w:val="24"/>
                <w:szCs w:val="24"/>
              </w:rPr>
              <w:lastRenderedPageBreak/>
              <w:t>D</w:t>
            </w:r>
            <w:r w:rsidRPr="00003BD6">
              <w:rPr>
                <w:rFonts w:ascii="Arial" w:hAnsi="Arial" w:cs="Arial"/>
                <w:b/>
                <w:sz w:val="24"/>
                <w:szCs w:val="24"/>
              </w:rPr>
              <w:t>ate</w:t>
            </w:r>
          </w:p>
        </w:tc>
        <w:tc>
          <w:tcPr>
            <w:tcW w:w="3060" w:type="dxa"/>
          </w:tcPr>
          <w:p w:rsidR="003D4243" w:rsidRPr="00003BD6" w:rsidRDefault="003D4243" w:rsidP="0005038E">
            <w:pPr>
              <w:pStyle w:val="NoSpacing"/>
              <w:rPr>
                <w:rFonts w:ascii="Arial" w:hAnsi="Arial" w:cs="Arial"/>
                <w:b/>
                <w:sz w:val="24"/>
                <w:szCs w:val="24"/>
              </w:rPr>
            </w:pPr>
            <w:r w:rsidRPr="00003BD6">
              <w:rPr>
                <w:rFonts w:ascii="Arial" w:hAnsi="Arial" w:cs="Arial"/>
                <w:b/>
                <w:sz w:val="24"/>
                <w:szCs w:val="24"/>
              </w:rPr>
              <w:t>Topic</w:t>
            </w:r>
          </w:p>
        </w:tc>
        <w:tc>
          <w:tcPr>
            <w:tcW w:w="5490" w:type="dxa"/>
          </w:tcPr>
          <w:p w:rsidR="003D4243" w:rsidRPr="00003BD6" w:rsidRDefault="003D4243" w:rsidP="0005038E">
            <w:pPr>
              <w:pStyle w:val="NoSpacing"/>
              <w:rPr>
                <w:rFonts w:ascii="Arial" w:hAnsi="Arial" w:cs="Arial"/>
                <w:b/>
                <w:sz w:val="24"/>
                <w:szCs w:val="24"/>
              </w:rPr>
            </w:pPr>
            <w:r w:rsidRPr="00003BD6">
              <w:rPr>
                <w:rFonts w:ascii="Arial" w:hAnsi="Arial" w:cs="Arial"/>
                <w:b/>
                <w:sz w:val="24"/>
                <w:szCs w:val="24"/>
              </w:rPr>
              <w:t xml:space="preserve">Assignments </w:t>
            </w:r>
          </w:p>
        </w:tc>
      </w:tr>
      <w:tr w:rsidR="00434CF8" w:rsidRPr="00003BD6" w:rsidTr="00307EB9">
        <w:tc>
          <w:tcPr>
            <w:tcW w:w="1980" w:type="dxa"/>
            <w:vAlign w:val="center"/>
          </w:tcPr>
          <w:p w:rsidR="00434CF8" w:rsidRPr="00EC71A8" w:rsidRDefault="00434CF8" w:rsidP="00307EB9">
            <w:pPr>
              <w:pStyle w:val="NoSpacing"/>
              <w:rPr>
                <w:rFonts w:ascii="Arial" w:hAnsi="Arial" w:cs="Arial"/>
                <w:b/>
              </w:rPr>
            </w:pPr>
            <w:r w:rsidRPr="00EC71A8">
              <w:rPr>
                <w:rFonts w:ascii="Arial" w:hAnsi="Arial" w:cs="Arial"/>
                <w:b/>
              </w:rPr>
              <w:t>Session 6</w:t>
            </w:r>
          </w:p>
          <w:p w:rsidR="00434CF8" w:rsidRDefault="00434CF8" w:rsidP="00307EB9">
            <w:pPr>
              <w:pStyle w:val="NoSpacing"/>
              <w:rPr>
                <w:rFonts w:ascii="Arial" w:hAnsi="Arial" w:cs="Arial"/>
              </w:rPr>
            </w:pPr>
          </w:p>
          <w:p w:rsidR="00434CF8" w:rsidRDefault="00434CF8" w:rsidP="00307EB9">
            <w:pPr>
              <w:pStyle w:val="NoSpacing"/>
              <w:rPr>
                <w:rFonts w:ascii="Arial" w:hAnsi="Arial" w:cs="Arial"/>
              </w:rPr>
            </w:pPr>
            <w:r>
              <w:rPr>
                <w:rFonts w:ascii="Arial" w:hAnsi="Arial" w:cs="Arial"/>
              </w:rPr>
              <w:t>May 19</w:t>
            </w:r>
          </w:p>
          <w:p w:rsidR="00434CF8" w:rsidRDefault="00434CF8" w:rsidP="00307EB9">
            <w:pPr>
              <w:pStyle w:val="NoSpacing"/>
              <w:rPr>
                <w:rFonts w:ascii="Arial" w:hAnsi="Arial" w:cs="Arial"/>
              </w:rPr>
            </w:pPr>
          </w:p>
          <w:p w:rsidR="00434CF8" w:rsidRPr="00003BD6" w:rsidRDefault="00434CF8" w:rsidP="00307EB9">
            <w:pPr>
              <w:pStyle w:val="NoSpacing"/>
              <w:rPr>
                <w:rFonts w:ascii="Arial" w:hAnsi="Arial" w:cs="Arial"/>
              </w:rPr>
            </w:pPr>
          </w:p>
        </w:tc>
        <w:tc>
          <w:tcPr>
            <w:tcW w:w="3060" w:type="dxa"/>
            <w:vAlign w:val="center"/>
          </w:tcPr>
          <w:p w:rsidR="00434CF8" w:rsidRPr="00003BD6" w:rsidRDefault="00434CF8" w:rsidP="00307EB9">
            <w:pPr>
              <w:pStyle w:val="NoSpacing"/>
              <w:rPr>
                <w:rFonts w:ascii="Arial" w:hAnsi="Arial" w:cs="Arial"/>
              </w:rPr>
            </w:pPr>
            <w:r w:rsidRPr="00003BD6">
              <w:rPr>
                <w:rFonts w:ascii="Arial" w:hAnsi="Arial" w:cs="Arial"/>
              </w:rPr>
              <w:t>Writing</w:t>
            </w:r>
          </w:p>
        </w:tc>
        <w:tc>
          <w:tcPr>
            <w:tcW w:w="5490" w:type="dxa"/>
            <w:vAlign w:val="center"/>
          </w:tcPr>
          <w:p w:rsidR="00434CF8" w:rsidRDefault="00434CF8" w:rsidP="00307EB9">
            <w:pPr>
              <w:pStyle w:val="NoSpacing"/>
              <w:rPr>
                <w:rFonts w:ascii="Arial" w:hAnsi="Arial" w:cs="Arial"/>
                <w:b/>
                <w:sz w:val="24"/>
                <w:szCs w:val="24"/>
              </w:rPr>
            </w:pPr>
            <w:r>
              <w:rPr>
                <w:rFonts w:ascii="Arial" w:hAnsi="Arial" w:cs="Arial"/>
                <w:b/>
                <w:sz w:val="24"/>
                <w:szCs w:val="24"/>
              </w:rPr>
              <w:t>DUE:</w:t>
            </w:r>
          </w:p>
          <w:p w:rsidR="00434CF8" w:rsidRPr="00003BD6" w:rsidRDefault="00434CF8" w:rsidP="00307EB9">
            <w:pPr>
              <w:pStyle w:val="NoSpacing"/>
              <w:rPr>
                <w:rFonts w:ascii="Arial" w:hAnsi="Arial" w:cs="Arial"/>
              </w:rPr>
            </w:pPr>
          </w:p>
          <w:p w:rsidR="00434CF8" w:rsidRPr="00A401DF" w:rsidRDefault="00C44609" w:rsidP="00307EB9">
            <w:pPr>
              <w:pStyle w:val="NoSpacing"/>
              <w:numPr>
                <w:ilvl w:val="0"/>
                <w:numId w:val="33"/>
              </w:numPr>
              <w:rPr>
                <w:rFonts w:ascii="Arial" w:hAnsi="Arial" w:cs="Arial"/>
                <w:b/>
                <w:i/>
              </w:rPr>
            </w:pPr>
            <w:r>
              <w:rPr>
                <w:rFonts w:ascii="Arial" w:hAnsi="Arial" w:cs="Arial"/>
                <w:b/>
                <w:i/>
              </w:rPr>
              <w:t>Clinical</w:t>
            </w:r>
            <w:r w:rsidR="00434CF8" w:rsidRPr="00A401DF">
              <w:rPr>
                <w:rFonts w:ascii="Arial" w:hAnsi="Arial" w:cs="Arial"/>
                <w:b/>
                <w:i/>
              </w:rPr>
              <w:t xml:space="preserve"> #3</w:t>
            </w:r>
            <w:r>
              <w:rPr>
                <w:rFonts w:ascii="Arial" w:hAnsi="Arial" w:cs="Arial"/>
                <w:b/>
                <w:i/>
              </w:rPr>
              <w:t>:</w:t>
            </w:r>
            <w:r w:rsidR="00434CF8" w:rsidRPr="00A401DF">
              <w:rPr>
                <w:rFonts w:ascii="Arial" w:hAnsi="Arial" w:cs="Arial"/>
                <w:b/>
                <w:i/>
              </w:rPr>
              <w:t xml:space="preserve"> </w:t>
            </w:r>
            <w:r>
              <w:rPr>
                <w:rFonts w:ascii="Arial" w:hAnsi="Arial" w:cs="Arial"/>
                <w:b/>
                <w:i/>
              </w:rPr>
              <w:t>Writing Strategy</w:t>
            </w:r>
          </w:p>
          <w:p w:rsidR="00434CF8" w:rsidRPr="00003BD6" w:rsidRDefault="00434CF8" w:rsidP="00307EB9">
            <w:pPr>
              <w:pStyle w:val="NoSpacing"/>
              <w:rPr>
                <w:rFonts w:ascii="Arial" w:hAnsi="Arial" w:cs="Arial"/>
              </w:rPr>
            </w:pPr>
          </w:p>
          <w:p w:rsidR="00434CF8" w:rsidRPr="00003BD6" w:rsidRDefault="00434CF8" w:rsidP="00307EB9">
            <w:pPr>
              <w:pStyle w:val="NoSpacing"/>
              <w:numPr>
                <w:ilvl w:val="0"/>
                <w:numId w:val="32"/>
              </w:numPr>
              <w:rPr>
                <w:rFonts w:ascii="Arial" w:hAnsi="Arial" w:cs="Arial"/>
              </w:rPr>
            </w:pPr>
            <w:r w:rsidRPr="00003BD6">
              <w:rPr>
                <w:rFonts w:ascii="Arial" w:hAnsi="Arial" w:cs="Arial"/>
              </w:rPr>
              <w:t>Read second half of Ch. 6 (</w:t>
            </w:r>
            <w:r w:rsidRPr="00A401DF">
              <w:rPr>
                <w:rFonts w:ascii="Arial" w:hAnsi="Arial" w:cs="Arial"/>
                <w:i/>
              </w:rPr>
              <w:t>Teaching ELLs</w:t>
            </w:r>
            <w:r w:rsidRPr="00003BD6">
              <w:rPr>
                <w:rFonts w:ascii="Arial" w:hAnsi="Arial" w:cs="Arial"/>
              </w:rPr>
              <w:t>) “Academic Language” pgs 161-183</w:t>
            </w:r>
            <w:r>
              <w:rPr>
                <w:rFonts w:ascii="Arial" w:hAnsi="Arial" w:cs="Arial"/>
              </w:rPr>
              <w:t>.</w:t>
            </w:r>
          </w:p>
          <w:p w:rsidR="00434CF8" w:rsidRPr="00F52777" w:rsidRDefault="00434CF8" w:rsidP="00307EB9">
            <w:pPr>
              <w:pStyle w:val="NoSpacing"/>
              <w:numPr>
                <w:ilvl w:val="1"/>
                <w:numId w:val="32"/>
              </w:numPr>
              <w:rPr>
                <w:rStyle w:val="label3"/>
                <w:rFonts w:ascii="Arial" w:hAnsi="Arial" w:cs="Arial"/>
                <w:b/>
                <w:i/>
              </w:rPr>
            </w:pPr>
            <w:r w:rsidRPr="00F52777">
              <w:rPr>
                <w:rStyle w:val="label3"/>
                <w:rFonts w:ascii="Arial" w:hAnsi="Arial" w:cs="Arial"/>
                <w:b/>
                <w:i/>
              </w:rPr>
              <w:t>Reading Reflection on Moodle</w:t>
            </w:r>
          </w:p>
          <w:p w:rsidR="00434CF8" w:rsidRPr="00003BD6" w:rsidRDefault="00434CF8" w:rsidP="00307EB9">
            <w:pPr>
              <w:pStyle w:val="NoSpacing"/>
              <w:rPr>
                <w:rFonts w:ascii="Arial" w:hAnsi="Arial" w:cs="Arial"/>
              </w:rPr>
            </w:pPr>
          </w:p>
          <w:p w:rsidR="00434CF8" w:rsidRDefault="00434CF8" w:rsidP="00307EB9">
            <w:pPr>
              <w:pStyle w:val="NoSpacing"/>
              <w:rPr>
                <w:rStyle w:val="label3"/>
                <w:rFonts w:ascii="Arial" w:hAnsi="Arial" w:cs="Arial"/>
              </w:rPr>
            </w:pPr>
          </w:p>
          <w:p w:rsidR="00434CF8" w:rsidRPr="00003BD6" w:rsidRDefault="00434CF8" w:rsidP="00307EB9">
            <w:pPr>
              <w:pStyle w:val="NoSpacing"/>
              <w:rPr>
                <w:rFonts w:ascii="Arial" w:hAnsi="Arial" w:cs="Arial"/>
              </w:rPr>
            </w:pPr>
          </w:p>
          <w:p w:rsidR="00434CF8" w:rsidRPr="00003BD6" w:rsidRDefault="00434CF8" w:rsidP="00307EB9">
            <w:pPr>
              <w:pStyle w:val="NoSpacing"/>
              <w:rPr>
                <w:rFonts w:ascii="Arial" w:hAnsi="Arial" w:cs="Arial"/>
              </w:rPr>
            </w:pPr>
          </w:p>
        </w:tc>
      </w:tr>
      <w:tr w:rsidR="006E3F73" w:rsidRPr="00003BD6" w:rsidTr="00EA7797">
        <w:trPr>
          <w:trHeight w:val="1556"/>
        </w:trPr>
        <w:tc>
          <w:tcPr>
            <w:tcW w:w="1980" w:type="dxa"/>
            <w:vAlign w:val="center"/>
          </w:tcPr>
          <w:p w:rsidR="006E3F73" w:rsidRPr="00003BD6" w:rsidRDefault="00CB1A59" w:rsidP="00EA7797">
            <w:pPr>
              <w:pStyle w:val="NoSpacing"/>
              <w:rPr>
                <w:rFonts w:ascii="Arial" w:hAnsi="Arial" w:cs="Arial"/>
              </w:rPr>
            </w:pPr>
            <w:r>
              <w:rPr>
                <w:rFonts w:ascii="Arial" w:hAnsi="Arial" w:cs="Arial"/>
              </w:rPr>
              <w:t xml:space="preserve">May </w:t>
            </w:r>
            <w:r w:rsidR="00434CF8">
              <w:rPr>
                <w:rFonts w:ascii="Arial" w:hAnsi="Arial" w:cs="Arial"/>
              </w:rPr>
              <w:t>26</w:t>
            </w:r>
          </w:p>
        </w:tc>
        <w:tc>
          <w:tcPr>
            <w:tcW w:w="3060" w:type="dxa"/>
            <w:vAlign w:val="center"/>
          </w:tcPr>
          <w:p w:rsidR="006E3F73" w:rsidRPr="00003BD6" w:rsidRDefault="00ED5022" w:rsidP="00EA7797">
            <w:pPr>
              <w:pStyle w:val="NoSpacing"/>
              <w:rPr>
                <w:rFonts w:ascii="Arial" w:hAnsi="Arial" w:cs="Arial"/>
              </w:rPr>
            </w:pPr>
            <w:r>
              <w:rPr>
                <w:rFonts w:ascii="Arial" w:hAnsi="Arial" w:cs="Arial"/>
              </w:rPr>
              <w:t>CLINICAL DAY</w:t>
            </w:r>
          </w:p>
        </w:tc>
        <w:tc>
          <w:tcPr>
            <w:tcW w:w="5490" w:type="dxa"/>
            <w:vAlign w:val="center"/>
          </w:tcPr>
          <w:p w:rsidR="006E3F73" w:rsidRPr="00ED5022" w:rsidRDefault="00ED5022" w:rsidP="00EA7797">
            <w:pPr>
              <w:pStyle w:val="NoSpacing"/>
              <w:rPr>
                <w:rFonts w:ascii="Arial" w:hAnsi="Arial" w:cs="Arial"/>
                <w:b/>
              </w:rPr>
            </w:pPr>
            <w:r w:rsidRPr="00ED5022">
              <w:rPr>
                <w:rFonts w:ascii="Arial" w:hAnsi="Arial" w:cs="Arial"/>
                <w:b/>
              </w:rPr>
              <w:t>NO CLASS</w:t>
            </w:r>
          </w:p>
        </w:tc>
      </w:tr>
      <w:tr w:rsidR="006E3F73" w:rsidRPr="00003BD6" w:rsidTr="00EA7797">
        <w:tc>
          <w:tcPr>
            <w:tcW w:w="1980" w:type="dxa"/>
            <w:vAlign w:val="center"/>
          </w:tcPr>
          <w:p w:rsidR="006E3F73" w:rsidRPr="00A401DF" w:rsidRDefault="00A401DF" w:rsidP="00EA7797">
            <w:pPr>
              <w:pStyle w:val="NoSpacing"/>
              <w:rPr>
                <w:rFonts w:ascii="Arial" w:hAnsi="Arial" w:cs="Arial"/>
                <w:b/>
              </w:rPr>
            </w:pPr>
            <w:r w:rsidRPr="00A401DF">
              <w:rPr>
                <w:rFonts w:ascii="Arial" w:hAnsi="Arial" w:cs="Arial"/>
                <w:b/>
              </w:rPr>
              <w:t>Session 7</w:t>
            </w:r>
            <w:r w:rsidR="006E3F73" w:rsidRPr="00A401DF">
              <w:rPr>
                <w:rFonts w:ascii="Arial" w:hAnsi="Arial" w:cs="Arial"/>
                <w:b/>
              </w:rPr>
              <w:t xml:space="preserve">  </w:t>
            </w:r>
          </w:p>
          <w:p w:rsidR="006E3F73" w:rsidRPr="00003BD6" w:rsidRDefault="006E3F73" w:rsidP="00EA7797">
            <w:pPr>
              <w:pStyle w:val="NoSpacing"/>
              <w:rPr>
                <w:rFonts w:ascii="Arial" w:hAnsi="Arial" w:cs="Arial"/>
              </w:rPr>
            </w:pPr>
          </w:p>
          <w:p w:rsidR="006E3F73" w:rsidRPr="00003BD6" w:rsidRDefault="00CB1A59" w:rsidP="00EA7797">
            <w:pPr>
              <w:pStyle w:val="NoSpacing"/>
              <w:rPr>
                <w:rFonts w:ascii="Arial" w:hAnsi="Arial" w:cs="Arial"/>
              </w:rPr>
            </w:pPr>
            <w:r>
              <w:rPr>
                <w:rFonts w:ascii="Arial" w:hAnsi="Arial" w:cs="Arial"/>
              </w:rPr>
              <w:t>June 2</w:t>
            </w:r>
          </w:p>
        </w:tc>
        <w:tc>
          <w:tcPr>
            <w:tcW w:w="3060" w:type="dxa"/>
            <w:vAlign w:val="center"/>
          </w:tcPr>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Content Areas</w:t>
            </w:r>
          </w:p>
          <w:p w:rsidR="006E3F73" w:rsidRDefault="006E3F73" w:rsidP="00EA7797">
            <w:pPr>
              <w:pStyle w:val="NoSpacing"/>
              <w:rPr>
                <w:rFonts w:ascii="Arial" w:eastAsia="Times New Roman" w:hAnsi="Arial" w:cs="Arial"/>
                <w:color w:val="000000"/>
              </w:rPr>
            </w:pPr>
          </w:p>
          <w:p w:rsidR="006E3F73" w:rsidRDefault="006E3F73" w:rsidP="00EA7797">
            <w:pPr>
              <w:pStyle w:val="NoSpacing"/>
              <w:rPr>
                <w:rFonts w:ascii="Arial" w:eastAsia="Times New Roman" w:hAnsi="Arial" w:cs="Arial"/>
                <w:color w:val="000000"/>
              </w:rPr>
            </w:pPr>
          </w:p>
          <w:p w:rsidR="006E3F73" w:rsidRPr="00003BD6"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Bringing it All Together</w:t>
            </w:r>
          </w:p>
          <w:p w:rsidR="006E3F73" w:rsidRPr="00003BD6" w:rsidRDefault="006E3F73" w:rsidP="00EA7797">
            <w:pPr>
              <w:pStyle w:val="NoSpacing"/>
              <w:rPr>
                <w:rFonts w:ascii="Arial" w:eastAsia="Times New Roman" w:hAnsi="Arial" w:cs="Arial"/>
                <w:color w:val="000000"/>
              </w:rPr>
            </w:pPr>
          </w:p>
          <w:p w:rsidR="006E3F73" w:rsidRDefault="006E3F73" w:rsidP="00EA7797">
            <w:pPr>
              <w:pStyle w:val="NoSpacing"/>
              <w:rPr>
                <w:rFonts w:ascii="Arial" w:eastAsia="Times New Roman" w:hAnsi="Arial" w:cs="Arial"/>
                <w:color w:val="000000"/>
              </w:rPr>
            </w:pPr>
          </w:p>
          <w:p w:rsidR="006E3F73" w:rsidRDefault="006E3F73" w:rsidP="00EA7797">
            <w:pPr>
              <w:pStyle w:val="NoSpacing"/>
              <w:rPr>
                <w:rFonts w:ascii="Arial" w:eastAsia="Times New Roman" w:hAnsi="Arial" w:cs="Arial"/>
                <w:color w:val="000000"/>
              </w:rPr>
            </w:pPr>
            <w:r w:rsidRPr="00003BD6">
              <w:rPr>
                <w:rFonts w:ascii="Arial" w:eastAsia="Times New Roman" w:hAnsi="Arial" w:cs="Arial"/>
                <w:color w:val="000000"/>
              </w:rPr>
              <w:t>Multiple Entry Points</w:t>
            </w:r>
          </w:p>
          <w:p w:rsidR="00307EB9" w:rsidRPr="00003BD6" w:rsidRDefault="00307EB9" w:rsidP="00EA7797">
            <w:pPr>
              <w:pStyle w:val="NoSpacing"/>
              <w:rPr>
                <w:rFonts w:ascii="Arial" w:eastAsia="Times New Roman" w:hAnsi="Arial" w:cs="Arial"/>
                <w:color w:val="000000"/>
              </w:rPr>
            </w:pPr>
          </w:p>
          <w:p w:rsidR="006E3F73" w:rsidRDefault="006E3F73" w:rsidP="00EA7797">
            <w:pPr>
              <w:pStyle w:val="NoSpacing"/>
              <w:rPr>
                <w:rFonts w:ascii="Arial" w:hAnsi="Arial" w:cs="Arial"/>
              </w:rPr>
            </w:pPr>
          </w:p>
          <w:p w:rsidR="00307EB9" w:rsidRPr="00003BD6" w:rsidRDefault="00307EB9" w:rsidP="00307EB9">
            <w:pPr>
              <w:pStyle w:val="NoSpacing"/>
              <w:rPr>
                <w:rFonts w:ascii="Arial" w:eastAsia="Times New Roman" w:hAnsi="Arial" w:cs="Arial"/>
                <w:color w:val="000000"/>
              </w:rPr>
            </w:pPr>
            <w:r w:rsidRPr="00003BD6">
              <w:rPr>
                <w:rFonts w:ascii="Arial" w:eastAsia="Times New Roman" w:hAnsi="Arial" w:cs="Arial"/>
                <w:color w:val="000000"/>
              </w:rPr>
              <w:t>Collaboration and Advocacy</w:t>
            </w:r>
          </w:p>
          <w:p w:rsidR="00307EB9" w:rsidRPr="00003BD6" w:rsidRDefault="00307EB9" w:rsidP="00EA7797">
            <w:pPr>
              <w:pStyle w:val="NoSpacing"/>
              <w:rPr>
                <w:rFonts w:ascii="Arial" w:hAnsi="Arial" w:cs="Arial"/>
              </w:rPr>
            </w:pPr>
          </w:p>
        </w:tc>
        <w:tc>
          <w:tcPr>
            <w:tcW w:w="5490" w:type="dxa"/>
            <w:vAlign w:val="center"/>
          </w:tcPr>
          <w:p w:rsidR="00ED5022" w:rsidRDefault="00ED5022" w:rsidP="00EA7797">
            <w:pPr>
              <w:pStyle w:val="NoSpacing"/>
              <w:rPr>
                <w:rFonts w:ascii="Arial" w:hAnsi="Arial" w:cs="Arial"/>
                <w:sz w:val="24"/>
                <w:szCs w:val="24"/>
              </w:rPr>
            </w:pPr>
            <w:r>
              <w:rPr>
                <w:rFonts w:ascii="Arial" w:hAnsi="Arial" w:cs="Arial"/>
                <w:b/>
                <w:sz w:val="24"/>
                <w:szCs w:val="24"/>
              </w:rPr>
              <w:t xml:space="preserve">DUE: </w:t>
            </w:r>
          </w:p>
          <w:p w:rsidR="00ED5022" w:rsidRDefault="00ED5022" w:rsidP="00EA7797">
            <w:pPr>
              <w:pStyle w:val="NoSpacing"/>
              <w:rPr>
                <w:rFonts w:ascii="Arial" w:hAnsi="Arial" w:cs="Arial"/>
                <w:sz w:val="24"/>
                <w:szCs w:val="24"/>
              </w:rPr>
            </w:pPr>
          </w:p>
          <w:p w:rsidR="00ED5022" w:rsidRPr="00A401DF" w:rsidRDefault="00BF16A7" w:rsidP="00A401DF">
            <w:pPr>
              <w:pStyle w:val="NoSpacing"/>
              <w:numPr>
                <w:ilvl w:val="0"/>
                <w:numId w:val="33"/>
              </w:numPr>
              <w:rPr>
                <w:rFonts w:ascii="Arial" w:hAnsi="Arial" w:cs="Arial"/>
                <w:b/>
                <w:i/>
              </w:rPr>
            </w:pPr>
            <w:r>
              <w:rPr>
                <w:rFonts w:ascii="Arial" w:hAnsi="Arial" w:cs="Arial"/>
                <w:b/>
                <w:i/>
              </w:rPr>
              <w:t>Clinical</w:t>
            </w:r>
            <w:r w:rsidR="00ED5022" w:rsidRPr="00A401DF">
              <w:rPr>
                <w:rFonts w:ascii="Arial" w:hAnsi="Arial" w:cs="Arial"/>
                <w:b/>
                <w:i/>
              </w:rPr>
              <w:t xml:space="preserve"> #</w:t>
            </w:r>
            <w:r w:rsidR="00C44609">
              <w:rPr>
                <w:rFonts w:ascii="Arial" w:hAnsi="Arial" w:cs="Arial"/>
                <w:b/>
                <w:i/>
              </w:rPr>
              <w:t>4</w:t>
            </w:r>
            <w:r w:rsidR="00ED5022" w:rsidRPr="00A401DF">
              <w:rPr>
                <w:rFonts w:ascii="Arial" w:hAnsi="Arial" w:cs="Arial"/>
                <w:b/>
                <w:i/>
              </w:rPr>
              <w:t>:  Your Choice</w:t>
            </w:r>
          </w:p>
          <w:p w:rsidR="00ED5022" w:rsidRPr="00003BD6" w:rsidRDefault="00ED5022" w:rsidP="00EA7797">
            <w:pPr>
              <w:pStyle w:val="NoSpacing"/>
              <w:rPr>
                <w:rFonts w:ascii="Arial" w:hAnsi="Arial" w:cs="Arial"/>
              </w:rPr>
            </w:pPr>
          </w:p>
          <w:p w:rsidR="00C44609" w:rsidRDefault="00C44609" w:rsidP="00C44609">
            <w:pPr>
              <w:pStyle w:val="NoSpacing"/>
              <w:numPr>
                <w:ilvl w:val="0"/>
                <w:numId w:val="34"/>
              </w:numPr>
              <w:rPr>
                <w:rFonts w:ascii="Arial" w:hAnsi="Arial" w:cs="Arial"/>
              </w:rPr>
            </w:pPr>
            <w:r w:rsidRPr="00003BD6">
              <w:rPr>
                <w:rFonts w:ascii="Arial" w:hAnsi="Arial" w:cs="Arial"/>
              </w:rPr>
              <w:t>Read Ch. 7 (</w:t>
            </w:r>
            <w:r w:rsidRPr="003D4243">
              <w:rPr>
                <w:rFonts w:ascii="Arial" w:hAnsi="Arial" w:cs="Arial"/>
                <w:i/>
              </w:rPr>
              <w:t>Teaching ELLs</w:t>
            </w:r>
            <w:r>
              <w:rPr>
                <w:rFonts w:ascii="Arial" w:hAnsi="Arial" w:cs="Arial"/>
              </w:rPr>
              <w:t>) “Grade Level Content”</w:t>
            </w:r>
          </w:p>
          <w:p w:rsidR="00C44609" w:rsidRPr="00003BD6" w:rsidRDefault="00C44609" w:rsidP="00C44609">
            <w:pPr>
              <w:pStyle w:val="NoSpacing"/>
              <w:numPr>
                <w:ilvl w:val="1"/>
                <w:numId w:val="34"/>
              </w:numPr>
              <w:rPr>
                <w:rFonts w:ascii="Arial" w:hAnsi="Arial" w:cs="Arial"/>
              </w:rPr>
            </w:pPr>
            <w:r>
              <w:rPr>
                <w:rFonts w:ascii="Arial" w:hAnsi="Arial" w:cs="Arial"/>
                <w:b/>
                <w:i/>
              </w:rPr>
              <w:t>Reading Reflection on Moodle</w:t>
            </w:r>
          </w:p>
          <w:p w:rsidR="00A0159D" w:rsidRDefault="00A0159D" w:rsidP="00EA7797">
            <w:pPr>
              <w:pStyle w:val="NoSpacing"/>
              <w:rPr>
                <w:rFonts w:ascii="Arial" w:hAnsi="Arial" w:cs="Arial"/>
              </w:rPr>
            </w:pPr>
          </w:p>
          <w:p w:rsidR="00A0159D" w:rsidRPr="00003BD6" w:rsidRDefault="00A0159D" w:rsidP="00EA7797">
            <w:pPr>
              <w:pStyle w:val="NoSpacing"/>
              <w:rPr>
                <w:rFonts w:ascii="Arial" w:hAnsi="Arial" w:cs="Arial"/>
              </w:rPr>
            </w:pPr>
          </w:p>
        </w:tc>
      </w:tr>
    </w:tbl>
    <w:p w:rsidR="003D4243" w:rsidRDefault="003D4243">
      <w:r>
        <w:br w:type="page"/>
      </w:r>
    </w:p>
    <w:tbl>
      <w:tblPr>
        <w:tblStyle w:val="TableGrid"/>
        <w:tblW w:w="10530" w:type="dxa"/>
        <w:tblInd w:w="108" w:type="dxa"/>
        <w:tblLayout w:type="fixed"/>
        <w:tblLook w:val="04A0"/>
      </w:tblPr>
      <w:tblGrid>
        <w:gridCol w:w="1980"/>
        <w:gridCol w:w="3060"/>
        <w:gridCol w:w="5490"/>
      </w:tblGrid>
      <w:tr w:rsidR="003D4243" w:rsidRPr="00003BD6" w:rsidTr="0005038E">
        <w:tc>
          <w:tcPr>
            <w:tcW w:w="1980" w:type="dxa"/>
          </w:tcPr>
          <w:p w:rsidR="003D4243" w:rsidRPr="00003BD6" w:rsidRDefault="003D4243" w:rsidP="0005038E">
            <w:pPr>
              <w:pStyle w:val="NoSpacing"/>
              <w:jc w:val="both"/>
              <w:rPr>
                <w:rFonts w:ascii="Arial" w:hAnsi="Arial" w:cs="Arial"/>
                <w:b/>
                <w:sz w:val="24"/>
                <w:szCs w:val="24"/>
              </w:rPr>
            </w:pPr>
            <w:r>
              <w:rPr>
                <w:rFonts w:ascii="Arial" w:hAnsi="Arial" w:cs="Arial"/>
                <w:b/>
                <w:sz w:val="24"/>
                <w:szCs w:val="24"/>
              </w:rPr>
              <w:lastRenderedPageBreak/>
              <w:t>D</w:t>
            </w:r>
            <w:r w:rsidRPr="00003BD6">
              <w:rPr>
                <w:rFonts w:ascii="Arial" w:hAnsi="Arial" w:cs="Arial"/>
                <w:b/>
                <w:sz w:val="24"/>
                <w:szCs w:val="24"/>
              </w:rPr>
              <w:t>ate</w:t>
            </w:r>
          </w:p>
        </w:tc>
        <w:tc>
          <w:tcPr>
            <w:tcW w:w="3060" w:type="dxa"/>
          </w:tcPr>
          <w:p w:rsidR="003D4243" w:rsidRPr="00003BD6" w:rsidRDefault="003D4243" w:rsidP="0005038E">
            <w:pPr>
              <w:pStyle w:val="NoSpacing"/>
              <w:rPr>
                <w:rFonts w:ascii="Arial" w:hAnsi="Arial" w:cs="Arial"/>
                <w:b/>
                <w:sz w:val="24"/>
                <w:szCs w:val="24"/>
              </w:rPr>
            </w:pPr>
            <w:r w:rsidRPr="00003BD6">
              <w:rPr>
                <w:rFonts w:ascii="Arial" w:hAnsi="Arial" w:cs="Arial"/>
                <w:b/>
                <w:sz w:val="24"/>
                <w:szCs w:val="24"/>
              </w:rPr>
              <w:t>Topic</w:t>
            </w:r>
          </w:p>
        </w:tc>
        <w:tc>
          <w:tcPr>
            <w:tcW w:w="5490" w:type="dxa"/>
          </w:tcPr>
          <w:p w:rsidR="003D4243" w:rsidRPr="00003BD6" w:rsidRDefault="003D4243" w:rsidP="0005038E">
            <w:pPr>
              <w:pStyle w:val="NoSpacing"/>
              <w:rPr>
                <w:rFonts w:ascii="Arial" w:hAnsi="Arial" w:cs="Arial"/>
                <w:b/>
                <w:sz w:val="24"/>
                <w:szCs w:val="24"/>
              </w:rPr>
            </w:pPr>
            <w:r w:rsidRPr="00003BD6">
              <w:rPr>
                <w:rFonts w:ascii="Arial" w:hAnsi="Arial" w:cs="Arial"/>
                <w:b/>
                <w:sz w:val="24"/>
                <w:szCs w:val="24"/>
              </w:rPr>
              <w:t xml:space="preserve">Assignments </w:t>
            </w:r>
          </w:p>
        </w:tc>
      </w:tr>
      <w:tr w:rsidR="00A0159D" w:rsidRPr="00003BD6" w:rsidTr="00EA7797">
        <w:tc>
          <w:tcPr>
            <w:tcW w:w="1980" w:type="dxa"/>
            <w:vAlign w:val="center"/>
          </w:tcPr>
          <w:p w:rsidR="00A0159D" w:rsidRPr="003D4243" w:rsidRDefault="003D4243" w:rsidP="00EA7797">
            <w:pPr>
              <w:pStyle w:val="NoSpacing"/>
              <w:rPr>
                <w:rFonts w:ascii="Arial" w:hAnsi="Arial" w:cs="Arial"/>
                <w:b/>
              </w:rPr>
            </w:pPr>
            <w:r w:rsidRPr="003D4243">
              <w:rPr>
                <w:rFonts w:ascii="Arial" w:hAnsi="Arial" w:cs="Arial"/>
                <w:b/>
              </w:rPr>
              <w:t>Session 8</w:t>
            </w:r>
            <w:r w:rsidR="00A0159D" w:rsidRPr="003D4243">
              <w:rPr>
                <w:rFonts w:ascii="Arial" w:hAnsi="Arial" w:cs="Arial"/>
                <w:b/>
              </w:rPr>
              <w:t xml:space="preserve">  </w:t>
            </w:r>
          </w:p>
          <w:p w:rsidR="00A0159D" w:rsidRPr="00003BD6" w:rsidRDefault="00A0159D" w:rsidP="00EA7797">
            <w:pPr>
              <w:pStyle w:val="NoSpacing"/>
              <w:rPr>
                <w:rFonts w:ascii="Arial" w:hAnsi="Arial" w:cs="Arial"/>
              </w:rPr>
            </w:pPr>
          </w:p>
          <w:p w:rsidR="00A0159D" w:rsidRPr="00003BD6" w:rsidRDefault="00CB1A59" w:rsidP="00EA7797">
            <w:pPr>
              <w:pStyle w:val="NoSpacing"/>
              <w:rPr>
                <w:rFonts w:ascii="Arial" w:hAnsi="Arial" w:cs="Arial"/>
              </w:rPr>
            </w:pPr>
            <w:r>
              <w:rPr>
                <w:rFonts w:ascii="Arial" w:hAnsi="Arial" w:cs="Arial"/>
              </w:rPr>
              <w:t>June 9</w:t>
            </w:r>
          </w:p>
        </w:tc>
        <w:tc>
          <w:tcPr>
            <w:tcW w:w="3060" w:type="dxa"/>
            <w:vAlign w:val="center"/>
          </w:tcPr>
          <w:p w:rsidR="00A0159D" w:rsidRPr="00003BD6" w:rsidRDefault="00A0159D" w:rsidP="00EA7797">
            <w:pPr>
              <w:pStyle w:val="NoSpacing"/>
              <w:rPr>
                <w:rFonts w:ascii="Arial" w:eastAsia="Times New Roman" w:hAnsi="Arial" w:cs="Arial"/>
                <w:color w:val="000000"/>
              </w:rPr>
            </w:pPr>
            <w:r w:rsidRPr="00003BD6">
              <w:rPr>
                <w:rFonts w:ascii="Arial" w:eastAsia="Times New Roman" w:hAnsi="Arial" w:cs="Arial"/>
                <w:color w:val="000000"/>
              </w:rPr>
              <w:t>Recommended Materials for ELLs</w:t>
            </w:r>
          </w:p>
          <w:p w:rsidR="00A0159D"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eastAsia="Times New Roman" w:hAnsi="Arial" w:cs="Arial"/>
                <w:color w:val="000000"/>
              </w:rPr>
            </w:pPr>
            <w:r w:rsidRPr="00003BD6">
              <w:rPr>
                <w:rFonts w:ascii="Arial" w:eastAsia="Times New Roman" w:hAnsi="Arial" w:cs="Arial"/>
                <w:color w:val="000000"/>
              </w:rPr>
              <w:t>Resources</w:t>
            </w:r>
          </w:p>
          <w:p w:rsidR="00A0159D"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eastAsia="Times New Roman" w:hAnsi="Arial" w:cs="Arial"/>
                <w:color w:val="000000"/>
              </w:rPr>
            </w:pPr>
          </w:p>
          <w:p w:rsidR="00A0159D" w:rsidRPr="00003BD6" w:rsidRDefault="00C44609" w:rsidP="00EA7797">
            <w:pPr>
              <w:pStyle w:val="NoSpacing"/>
              <w:rPr>
                <w:rFonts w:ascii="Arial" w:eastAsia="Times New Roman" w:hAnsi="Arial" w:cs="Arial"/>
                <w:color w:val="000000"/>
              </w:rPr>
            </w:pPr>
            <w:r>
              <w:rPr>
                <w:rFonts w:ascii="Arial" w:eastAsia="Times New Roman" w:hAnsi="Arial" w:cs="Arial"/>
                <w:color w:val="000000"/>
              </w:rPr>
              <w:t>Parents/Family Involvement</w:t>
            </w:r>
          </w:p>
          <w:p w:rsidR="00A0159D" w:rsidRPr="00003BD6" w:rsidRDefault="00A0159D" w:rsidP="00307EB9">
            <w:pPr>
              <w:pStyle w:val="NoSpacing"/>
              <w:rPr>
                <w:rFonts w:ascii="Arial" w:hAnsi="Arial" w:cs="Arial"/>
              </w:rPr>
            </w:pPr>
          </w:p>
        </w:tc>
        <w:tc>
          <w:tcPr>
            <w:tcW w:w="5490" w:type="dxa"/>
            <w:vAlign w:val="center"/>
          </w:tcPr>
          <w:p w:rsidR="00ED5022" w:rsidRDefault="00ED5022" w:rsidP="00EA7797">
            <w:pPr>
              <w:pStyle w:val="NoSpacing"/>
              <w:rPr>
                <w:rStyle w:val="label3"/>
                <w:rFonts w:ascii="Arial" w:hAnsi="Arial" w:cs="Arial"/>
                <w:sz w:val="24"/>
                <w:szCs w:val="24"/>
              </w:rPr>
            </w:pPr>
            <w:r>
              <w:rPr>
                <w:rStyle w:val="label3"/>
                <w:rFonts w:ascii="Arial" w:hAnsi="Arial" w:cs="Arial"/>
                <w:b/>
                <w:sz w:val="24"/>
                <w:szCs w:val="24"/>
              </w:rPr>
              <w:t>DUE:</w:t>
            </w:r>
          </w:p>
          <w:p w:rsidR="00ED5022" w:rsidRDefault="00ED5022" w:rsidP="00EA7797">
            <w:pPr>
              <w:pStyle w:val="NoSpacing"/>
              <w:rPr>
                <w:rStyle w:val="label3"/>
                <w:rFonts w:ascii="Arial" w:hAnsi="Arial" w:cs="Arial"/>
                <w:sz w:val="24"/>
                <w:szCs w:val="24"/>
              </w:rPr>
            </w:pPr>
          </w:p>
          <w:p w:rsidR="00ED5022" w:rsidRPr="003D4243" w:rsidRDefault="00C44609" w:rsidP="003D4243">
            <w:pPr>
              <w:pStyle w:val="NoSpacing"/>
              <w:numPr>
                <w:ilvl w:val="0"/>
                <w:numId w:val="34"/>
              </w:numPr>
              <w:rPr>
                <w:rFonts w:ascii="Arial" w:hAnsi="Arial" w:cs="Arial"/>
                <w:b/>
                <w:i/>
              </w:rPr>
            </w:pPr>
            <w:r>
              <w:rPr>
                <w:rFonts w:ascii="Arial" w:hAnsi="Arial" w:cs="Arial"/>
                <w:b/>
                <w:i/>
              </w:rPr>
              <w:t>Clinical #5</w:t>
            </w:r>
            <w:r w:rsidR="00ED5022" w:rsidRPr="003D4243">
              <w:rPr>
                <w:rFonts w:ascii="Arial" w:hAnsi="Arial" w:cs="Arial"/>
                <w:b/>
                <w:i/>
              </w:rPr>
              <w:t xml:space="preserve">:  </w:t>
            </w:r>
            <w:r>
              <w:rPr>
                <w:rFonts w:ascii="Arial" w:hAnsi="Arial" w:cs="Arial"/>
                <w:b/>
                <w:i/>
              </w:rPr>
              <w:t>Media</w:t>
            </w:r>
            <w:r w:rsidR="00ED5022" w:rsidRPr="003D4243">
              <w:rPr>
                <w:rFonts w:ascii="Arial" w:hAnsi="Arial" w:cs="Arial"/>
                <w:b/>
                <w:i/>
              </w:rPr>
              <w:t xml:space="preserve"> List and Share </w:t>
            </w:r>
          </w:p>
          <w:p w:rsidR="00ED5022" w:rsidRPr="00003BD6" w:rsidRDefault="00ED5022" w:rsidP="00EA7797">
            <w:pPr>
              <w:pStyle w:val="NoSpacing"/>
              <w:rPr>
                <w:rFonts w:ascii="Arial" w:hAnsi="Arial" w:cs="Arial"/>
              </w:rPr>
            </w:pPr>
          </w:p>
          <w:p w:rsidR="00ED5022" w:rsidRPr="00003BD6" w:rsidRDefault="00ED5022" w:rsidP="00EA7797">
            <w:pPr>
              <w:pStyle w:val="NoSpacing"/>
              <w:rPr>
                <w:rFonts w:ascii="Arial" w:hAnsi="Arial" w:cs="Arial"/>
              </w:rPr>
            </w:pPr>
          </w:p>
          <w:p w:rsidR="00A0159D" w:rsidRPr="00003BD6" w:rsidRDefault="00A0159D" w:rsidP="00C44609">
            <w:pPr>
              <w:pStyle w:val="NoSpacing"/>
              <w:ind w:left="360"/>
              <w:rPr>
                <w:rFonts w:ascii="Arial" w:hAnsi="Arial" w:cs="Arial"/>
              </w:rPr>
            </w:pPr>
          </w:p>
        </w:tc>
      </w:tr>
      <w:tr w:rsidR="00A0159D" w:rsidRPr="00003BD6" w:rsidTr="00EA7797">
        <w:tc>
          <w:tcPr>
            <w:tcW w:w="1980" w:type="dxa"/>
            <w:vAlign w:val="center"/>
          </w:tcPr>
          <w:p w:rsidR="00A0159D" w:rsidRPr="003D4243" w:rsidRDefault="003D4243" w:rsidP="00EA7797">
            <w:pPr>
              <w:pStyle w:val="NoSpacing"/>
              <w:rPr>
                <w:rFonts w:ascii="Arial" w:hAnsi="Arial" w:cs="Arial"/>
                <w:b/>
              </w:rPr>
            </w:pPr>
            <w:r w:rsidRPr="003D4243">
              <w:rPr>
                <w:rFonts w:ascii="Arial" w:hAnsi="Arial" w:cs="Arial"/>
                <w:b/>
              </w:rPr>
              <w:t>Session 9</w:t>
            </w:r>
            <w:r w:rsidR="00A0159D" w:rsidRPr="003D4243">
              <w:rPr>
                <w:rFonts w:ascii="Arial" w:hAnsi="Arial" w:cs="Arial"/>
                <w:b/>
              </w:rPr>
              <w:t xml:space="preserve">  </w:t>
            </w:r>
          </w:p>
          <w:p w:rsidR="00A0159D" w:rsidRPr="00003BD6" w:rsidRDefault="00A0159D" w:rsidP="00EA7797">
            <w:pPr>
              <w:pStyle w:val="NoSpacing"/>
              <w:rPr>
                <w:rFonts w:ascii="Arial" w:hAnsi="Arial" w:cs="Arial"/>
              </w:rPr>
            </w:pPr>
          </w:p>
          <w:p w:rsidR="00A0159D" w:rsidRPr="00003BD6" w:rsidRDefault="00CB1A59" w:rsidP="00EA7797">
            <w:pPr>
              <w:pStyle w:val="NoSpacing"/>
              <w:rPr>
                <w:rFonts w:ascii="Arial" w:hAnsi="Arial" w:cs="Arial"/>
              </w:rPr>
            </w:pPr>
            <w:r>
              <w:rPr>
                <w:rFonts w:ascii="Arial" w:hAnsi="Arial" w:cs="Arial"/>
              </w:rPr>
              <w:t>June 16</w:t>
            </w:r>
          </w:p>
        </w:tc>
        <w:tc>
          <w:tcPr>
            <w:tcW w:w="3060" w:type="dxa"/>
            <w:vAlign w:val="center"/>
          </w:tcPr>
          <w:p w:rsidR="00A0159D" w:rsidRPr="00003BD6" w:rsidRDefault="00A0159D" w:rsidP="00EA7797">
            <w:pPr>
              <w:pStyle w:val="NoSpacing"/>
              <w:rPr>
                <w:rFonts w:ascii="Arial" w:eastAsia="Times New Roman" w:hAnsi="Arial" w:cs="Arial"/>
                <w:color w:val="000000"/>
              </w:rPr>
            </w:pPr>
            <w:r w:rsidRPr="00003BD6">
              <w:rPr>
                <w:rFonts w:ascii="Arial" w:eastAsia="Times New Roman" w:hAnsi="Arial" w:cs="Arial"/>
                <w:color w:val="000000"/>
              </w:rPr>
              <w:t>Assessment</w:t>
            </w:r>
          </w:p>
          <w:p w:rsidR="00A0159D" w:rsidRPr="00003BD6"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eastAsia="Times New Roman" w:hAnsi="Arial" w:cs="Arial"/>
                <w:color w:val="000000"/>
              </w:rPr>
            </w:pPr>
            <w:r w:rsidRPr="00003BD6">
              <w:rPr>
                <w:rFonts w:ascii="Arial" w:eastAsia="Times New Roman" w:hAnsi="Arial" w:cs="Arial"/>
                <w:color w:val="000000"/>
              </w:rPr>
              <w:t>Special Ed/ELLs</w:t>
            </w:r>
          </w:p>
          <w:p w:rsidR="00A0159D" w:rsidRPr="00003BD6"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eastAsia="Times New Roman" w:hAnsi="Arial" w:cs="Arial"/>
                <w:color w:val="000000"/>
              </w:rPr>
            </w:pPr>
          </w:p>
          <w:p w:rsidR="00A0159D" w:rsidRPr="00003BD6" w:rsidRDefault="00A0159D" w:rsidP="00EA7797">
            <w:pPr>
              <w:pStyle w:val="NoSpacing"/>
              <w:rPr>
                <w:rFonts w:ascii="Arial" w:hAnsi="Arial" w:cs="Arial"/>
              </w:rPr>
            </w:pPr>
          </w:p>
        </w:tc>
        <w:tc>
          <w:tcPr>
            <w:tcW w:w="5490" w:type="dxa"/>
            <w:vAlign w:val="center"/>
          </w:tcPr>
          <w:p w:rsidR="00ED5022" w:rsidRDefault="00ED5022" w:rsidP="00EA7797">
            <w:pPr>
              <w:pStyle w:val="NoSpacing"/>
              <w:rPr>
                <w:rFonts w:ascii="Arial" w:hAnsi="Arial" w:cs="Arial"/>
                <w:sz w:val="24"/>
                <w:szCs w:val="24"/>
              </w:rPr>
            </w:pPr>
            <w:r>
              <w:rPr>
                <w:rFonts w:ascii="Arial" w:hAnsi="Arial" w:cs="Arial"/>
                <w:b/>
                <w:sz w:val="24"/>
                <w:szCs w:val="24"/>
              </w:rPr>
              <w:t>DUE:</w:t>
            </w:r>
          </w:p>
          <w:p w:rsidR="00ED5022" w:rsidRDefault="00ED5022" w:rsidP="00EA7797">
            <w:pPr>
              <w:pStyle w:val="NoSpacing"/>
              <w:rPr>
                <w:rFonts w:ascii="Arial" w:hAnsi="Arial" w:cs="Arial"/>
                <w:sz w:val="24"/>
                <w:szCs w:val="24"/>
              </w:rPr>
            </w:pPr>
          </w:p>
          <w:p w:rsidR="00ED5022" w:rsidRPr="003D4243" w:rsidRDefault="00C44609" w:rsidP="003D4243">
            <w:pPr>
              <w:pStyle w:val="NoSpacing"/>
              <w:numPr>
                <w:ilvl w:val="0"/>
                <w:numId w:val="35"/>
              </w:numPr>
              <w:rPr>
                <w:rStyle w:val="label3"/>
                <w:rFonts w:ascii="Arial" w:hAnsi="Arial" w:cs="Arial"/>
                <w:b/>
                <w:i/>
              </w:rPr>
            </w:pPr>
            <w:r>
              <w:rPr>
                <w:rStyle w:val="label3"/>
                <w:rFonts w:ascii="Arial" w:hAnsi="Arial" w:cs="Arial"/>
                <w:b/>
                <w:i/>
              </w:rPr>
              <w:t>Final Project: Lesson Cycle</w:t>
            </w:r>
          </w:p>
          <w:p w:rsidR="00ED5022" w:rsidRPr="00003BD6" w:rsidRDefault="00ED5022" w:rsidP="00EA7797">
            <w:pPr>
              <w:pStyle w:val="NoSpacing"/>
              <w:rPr>
                <w:rStyle w:val="label3"/>
                <w:rFonts w:ascii="Arial" w:hAnsi="Arial" w:cs="Arial"/>
              </w:rPr>
            </w:pPr>
          </w:p>
          <w:p w:rsidR="00F135EC" w:rsidRPr="00C44609" w:rsidRDefault="00ED5022" w:rsidP="00F135EC">
            <w:pPr>
              <w:pStyle w:val="NoSpacing"/>
              <w:numPr>
                <w:ilvl w:val="0"/>
                <w:numId w:val="35"/>
              </w:numPr>
              <w:rPr>
                <w:rStyle w:val="label3"/>
                <w:rFonts w:ascii="Arial" w:hAnsi="Arial" w:cs="Arial"/>
              </w:rPr>
            </w:pPr>
            <w:r w:rsidRPr="00003BD6">
              <w:rPr>
                <w:rStyle w:val="label3"/>
                <w:rFonts w:ascii="Arial" w:hAnsi="Arial" w:cs="Arial"/>
              </w:rPr>
              <w:t>Read Ch. 4 (</w:t>
            </w:r>
            <w:r w:rsidRPr="003D4243">
              <w:rPr>
                <w:rStyle w:val="label3"/>
                <w:rFonts w:ascii="Arial" w:hAnsi="Arial" w:cs="Arial"/>
                <w:i/>
              </w:rPr>
              <w:t>Teaching ELLs</w:t>
            </w:r>
            <w:r w:rsidRPr="00003BD6">
              <w:rPr>
                <w:rStyle w:val="label3"/>
                <w:rFonts w:ascii="Arial" w:hAnsi="Arial" w:cs="Arial"/>
              </w:rPr>
              <w:t>) "Assessment: Guide to Purposeful Planning</w:t>
            </w:r>
            <w:r>
              <w:rPr>
                <w:rStyle w:val="label3"/>
                <w:rFonts w:ascii="Arial" w:hAnsi="Arial" w:cs="Arial"/>
              </w:rPr>
              <w:t>.</w:t>
            </w:r>
            <w:r w:rsidRPr="00003BD6">
              <w:rPr>
                <w:rStyle w:val="label3"/>
                <w:rFonts w:ascii="Arial" w:hAnsi="Arial" w:cs="Arial"/>
              </w:rPr>
              <w:t xml:space="preserve">" </w:t>
            </w:r>
          </w:p>
          <w:p w:rsidR="003D4243" w:rsidRPr="00003BD6" w:rsidRDefault="003D4243" w:rsidP="003D4243">
            <w:pPr>
              <w:pStyle w:val="NoSpacing"/>
              <w:numPr>
                <w:ilvl w:val="1"/>
                <w:numId w:val="35"/>
              </w:numPr>
              <w:rPr>
                <w:rStyle w:val="label3"/>
                <w:rFonts w:ascii="Arial" w:hAnsi="Arial" w:cs="Arial"/>
              </w:rPr>
            </w:pPr>
            <w:r>
              <w:rPr>
                <w:rStyle w:val="label3"/>
                <w:rFonts w:ascii="Arial" w:hAnsi="Arial" w:cs="Arial"/>
                <w:b/>
                <w:i/>
              </w:rPr>
              <w:t>Reading Reflection on Moodle</w:t>
            </w:r>
          </w:p>
          <w:p w:rsidR="00ED5022" w:rsidRPr="00003BD6" w:rsidRDefault="00ED5022" w:rsidP="00EA7797">
            <w:pPr>
              <w:pStyle w:val="NoSpacing"/>
              <w:rPr>
                <w:rStyle w:val="label3"/>
                <w:rFonts w:ascii="Arial" w:hAnsi="Arial" w:cs="Arial"/>
              </w:rPr>
            </w:pPr>
          </w:p>
          <w:p w:rsidR="00ED5022" w:rsidRPr="00ED5022" w:rsidRDefault="00ED5022" w:rsidP="00EA7797">
            <w:pPr>
              <w:pStyle w:val="NoSpacing"/>
              <w:rPr>
                <w:rFonts w:ascii="Arial" w:hAnsi="Arial" w:cs="Arial"/>
                <w:b/>
                <w:sz w:val="24"/>
                <w:szCs w:val="24"/>
              </w:rPr>
            </w:pPr>
          </w:p>
        </w:tc>
      </w:tr>
    </w:tbl>
    <w:p w:rsidR="008144F4" w:rsidRPr="00003BD6" w:rsidRDefault="008144F4" w:rsidP="00003BD6">
      <w:pPr>
        <w:pStyle w:val="NoSpacing"/>
        <w:rPr>
          <w:rFonts w:ascii="Arial" w:hAnsi="Arial" w:cs="Arial"/>
        </w:rPr>
      </w:pPr>
    </w:p>
    <w:p w:rsidR="008144F4" w:rsidRDefault="008144F4" w:rsidP="00003BD6">
      <w:pPr>
        <w:pStyle w:val="NoSpacing"/>
      </w:pPr>
    </w:p>
    <w:p w:rsidR="00F01104" w:rsidRDefault="00434CF8" w:rsidP="006900FC">
      <w:pPr>
        <w:rPr>
          <w:rFonts w:ascii="Arial" w:hAnsi="Arial" w:cs="Arial"/>
          <w:sz w:val="28"/>
          <w:szCs w:val="28"/>
        </w:rPr>
      </w:pPr>
      <w:r>
        <w:rPr>
          <w:rFonts w:ascii="Arial" w:hAnsi="Arial" w:cs="Arial"/>
          <w:b/>
          <w:sz w:val="28"/>
          <w:szCs w:val="28"/>
          <w:u w:val="single"/>
        </w:rPr>
        <w:t xml:space="preserve">Course </w:t>
      </w:r>
      <w:r w:rsidR="00F01104">
        <w:rPr>
          <w:rFonts w:ascii="Arial" w:hAnsi="Arial" w:cs="Arial"/>
          <w:b/>
          <w:sz w:val="28"/>
          <w:szCs w:val="28"/>
          <w:u w:val="single"/>
        </w:rPr>
        <w:t>Learning Outcomes</w:t>
      </w:r>
    </w:p>
    <w:p w:rsidR="00F01104" w:rsidRDefault="00F01104" w:rsidP="00F01104">
      <w:pPr>
        <w:pStyle w:val="ListParagraph"/>
        <w:numPr>
          <w:ilvl w:val="0"/>
          <w:numId w:val="39"/>
        </w:numPr>
        <w:rPr>
          <w:rFonts w:ascii="Arial" w:hAnsi="Arial" w:cs="Arial"/>
        </w:rPr>
      </w:pPr>
      <w:r w:rsidRPr="00F01104">
        <w:rPr>
          <w:rFonts w:ascii="Arial" w:hAnsi="Arial" w:cs="Arial"/>
        </w:rPr>
        <w:t>Demonstrate applications in discussions and assignments of the core principles</w:t>
      </w:r>
      <w:r>
        <w:rPr>
          <w:rFonts w:ascii="Arial" w:hAnsi="Arial" w:cs="Arial"/>
        </w:rPr>
        <w:t>, conditions, and factors that influence language acquisition, methods of ESL, and differentiated learning as specifically applied to ELLs.</w:t>
      </w:r>
    </w:p>
    <w:p w:rsidR="00F01104" w:rsidRDefault="00F01104" w:rsidP="00F01104">
      <w:pPr>
        <w:pStyle w:val="ListParagraph"/>
        <w:numPr>
          <w:ilvl w:val="0"/>
          <w:numId w:val="39"/>
        </w:numPr>
        <w:rPr>
          <w:rFonts w:ascii="Arial" w:hAnsi="Arial" w:cs="Arial"/>
        </w:rPr>
      </w:pPr>
      <w:r>
        <w:rPr>
          <w:rFonts w:ascii="Arial" w:hAnsi="Arial" w:cs="Arial"/>
        </w:rPr>
        <w:t>Apply several strategies (including TPR and LEA) for developing oral skills and for teaching reading and writing; report applications with emphasis on personal reflections and the benefits to ELLs.</w:t>
      </w:r>
    </w:p>
    <w:p w:rsidR="00112AA7" w:rsidRDefault="00F01104" w:rsidP="00F01104">
      <w:pPr>
        <w:pStyle w:val="ListParagraph"/>
        <w:numPr>
          <w:ilvl w:val="0"/>
          <w:numId w:val="39"/>
        </w:numPr>
        <w:rPr>
          <w:rFonts w:ascii="Arial" w:hAnsi="Arial" w:cs="Arial"/>
        </w:rPr>
      </w:pPr>
      <w:r>
        <w:rPr>
          <w:rFonts w:ascii="Arial" w:hAnsi="Arial" w:cs="Arial"/>
        </w:rPr>
        <w:t>Apply a variety of cooperative structures</w:t>
      </w:r>
      <w:r w:rsidR="00112AA7">
        <w:rPr>
          <w:rFonts w:ascii="Arial" w:hAnsi="Arial" w:cs="Arial"/>
        </w:rPr>
        <w:t>, reflect and report on personal applications, and integrate them into written activities and lessons.</w:t>
      </w:r>
    </w:p>
    <w:p w:rsidR="00112AA7" w:rsidRDefault="00112AA7" w:rsidP="00F01104">
      <w:pPr>
        <w:pStyle w:val="ListParagraph"/>
        <w:numPr>
          <w:ilvl w:val="0"/>
          <w:numId w:val="39"/>
        </w:numPr>
        <w:rPr>
          <w:rFonts w:ascii="Arial" w:hAnsi="Arial" w:cs="Arial"/>
        </w:rPr>
      </w:pPr>
      <w:r>
        <w:rPr>
          <w:rFonts w:ascii="Arial" w:hAnsi="Arial" w:cs="Arial"/>
        </w:rPr>
        <w:t>Scaffold skill development in meaningful and authentic ways across all domains and for all levels of English language proficiency using diverse modalities and gradual release of responsibility.</w:t>
      </w:r>
    </w:p>
    <w:p w:rsidR="00600FF4" w:rsidRDefault="00112AA7" w:rsidP="00F01104">
      <w:pPr>
        <w:pStyle w:val="ListParagraph"/>
        <w:numPr>
          <w:ilvl w:val="0"/>
          <w:numId w:val="39"/>
        </w:numPr>
        <w:rPr>
          <w:rFonts w:ascii="Arial" w:hAnsi="Arial" w:cs="Arial"/>
        </w:rPr>
      </w:pPr>
      <w:r>
        <w:rPr>
          <w:rFonts w:ascii="Arial" w:hAnsi="Arial" w:cs="Arial"/>
        </w:rPr>
        <w:t xml:space="preserve">Plan standards-based content activities and lessons that include the SIOP components </w:t>
      </w:r>
      <w:r w:rsidR="00600FF4">
        <w:rPr>
          <w:rFonts w:ascii="Arial" w:hAnsi="Arial" w:cs="Arial"/>
        </w:rPr>
        <w:t>for sheltered instruction plus a focus on understandings/big ideas and key concepts in a sequence that progresses from visual previews to literacy tasks with differentiated language objectives for the four domains.</w:t>
      </w:r>
    </w:p>
    <w:p w:rsidR="00F01104" w:rsidRPr="00600FF4" w:rsidRDefault="00600FF4" w:rsidP="006900FC">
      <w:pPr>
        <w:pStyle w:val="ListParagraph"/>
        <w:numPr>
          <w:ilvl w:val="0"/>
          <w:numId w:val="39"/>
        </w:numPr>
        <w:rPr>
          <w:rFonts w:ascii="Arial" w:hAnsi="Arial" w:cs="Arial"/>
        </w:rPr>
      </w:pPr>
      <w:r>
        <w:rPr>
          <w:rFonts w:ascii="Arial" w:hAnsi="Arial" w:cs="Arial"/>
        </w:rPr>
        <w:t>Identify appropriate ESL materials and/or modify resources for a target ELL population.</w:t>
      </w:r>
      <w:r w:rsidR="00F01104" w:rsidRPr="00F01104">
        <w:rPr>
          <w:rFonts w:ascii="Arial" w:hAnsi="Arial" w:cs="Arial"/>
        </w:rPr>
        <w:t xml:space="preserve"> </w:t>
      </w:r>
    </w:p>
    <w:p w:rsidR="000E39B7" w:rsidRPr="00824CFD" w:rsidRDefault="000E39B7" w:rsidP="006900FC">
      <w:pPr>
        <w:rPr>
          <w:rFonts w:ascii="Arial" w:hAnsi="Arial" w:cs="Arial"/>
          <w:b/>
          <w:sz w:val="28"/>
          <w:szCs w:val="28"/>
          <w:u w:val="single"/>
        </w:rPr>
      </w:pPr>
      <w:r w:rsidRPr="00824CFD">
        <w:rPr>
          <w:rFonts w:ascii="Arial" w:hAnsi="Arial" w:cs="Arial"/>
          <w:b/>
          <w:sz w:val="28"/>
          <w:szCs w:val="28"/>
          <w:u w:val="single"/>
        </w:rPr>
        <w:t>Course Requirements</w:t>
      </w:r>
    </w:p>
    <w:p w:rsidR="000E39B7" w:rsidRPr="003D4243" w:rsidRDefault="000E39B7" w:rsidP="006900FC">
      <w:pPr>
        <w:rPr>
          <w:rFonts w:ascii="Arial" w:hAnsi="Arial" w:cs="Arial"/>
          <w:b/>
          <w:sz w:val="24"/>
          <w:szCs w:val="24"/>
        </w:rPr>
      </w:pPr>
      <w:r w:rsidRPr="003D4243">
        <w:rPr>
          <w:rFonts w:ascii="Arial" w:hAnsi="Arial" w:cs="Arial"/>
          <w:b/>
          <w:sz w:val="24"/>
          <w:szCs w:val="24"/>
        </w:rPr>
        <w:t>Participation</w:t>
      </w:r>
      <w:r w:rsidR="003D4243">
        <w:rPr>
          <w:rFonts w:ascii="Arial" w:hAnsi="Arial" w:cs="Arial"/>
          <w:b/>
          <w:sz w:val="24"/>
          <w:szCs w:val="24"/>
        </w:rPr>
        <w:t>:</w:t>
      </w:r>
    </w:p>
    <w:p w:rsidR="000E39B7" w:rsidRPr="006E3F73" w:rsidRDefault="000E39B7" w:rsidP="006900FC">
      <w:pPr>
        <w:rPr>
          <w:rFonts w:ascii="Arial" w:hAnsi="Arial" w:cs="Arial"/>
        </w:rPr>
      </w:pPr>
      <w:r w:rsidRPr="006E3F73">
        <w:rPr>
          <w:rFonts w:ascii="Arial" w:hAnsi="Arial" w:cs="Arial"/>
        </w:rPr>
        <w:t xml:space="preserve">You are expected to attend all class sessions.  According to IRC policy, after more than one absence, your course grade will be lowered.  You are required to make up any course material that you miss in the event of an absence.  Please e-mail </w:t>
      </w:r>
      <w:r w:rsidR="00E27DA5">
        <w:rPr>
          <w:rFonts w:ascii="Arial" w:hAnsi="Arial" w:cs="Arial"/>
        </w:rPr>
        <w:t xml:space="preserve">or call </w:t>
      </w:r>
      <w:r w:rsidRPr="006E3F73">
        <w:rPr>
          <w:rFonts w:ascii="Arial" w:hAnsi="Arial" w:cs="Arial"/>
        </w:rPr>
        <w:t>me about missed class sessions, and we can come to an arrangement.</w:t>
      </w:r>
    </w:p>
    <w:p w:rsidR="000E39B7" w:rsidRPr="006E3F73" w:rsidRDefault="000E39B7" w:rsidP="006900FC">
      <w:pPr>
        <w:rPr>
          <w:rFonts w:ascii="Arial" w:hAnsi="Arial" w:cs="Arial"/>
        </w:rPr>
      </w:pPr>
      <w:r w:rsidRPr="006E3F73">
        <w:rPr>
          <w:rFonts w:ascii="Arial" w:hAnsi="Arial" w:cs="Arial"/>
        </w:rPr>
        <w:lastRenderedPageBreak/>
        <w:t>Discussion and class participation is a large part of this course.  I will be modeling strategies that are best practice in the field of ESL/Bilingual education.   I believe that your full participation in these types of activities will ensure your increased knowledge in the field.</w:t>
      </w:r>
    </w:p>
    <w:p w:rsidR="000E39B7" w:rsidRDefault="000E39B7" w:rsidP="006900FC">
      <w:pPr>
        <w:rPr>
          <w:rFonts w:ascii="Arial" w:hAnsi="Arial" w:cs="Arial"/>
        </w:rPr>
      </w:pPr>
      <w:r w:rsidRPr="006E3F73">
        <w:rPr>
          <w:rFonts w:ascii="Arial" w:hAnsi="Arial" w:cs="Arial"/>
        </w:rPr>
        <w:t>Throughout the coursework, you will be asked to try out the strategies and methods with students.  I encourage you to reflect and grow through the experience.</w:t>
      </w:r>
    </w:p>
    <w:p w:rsidR="00824CFD" w:rsidRPr="00580C57" w:rsidRDefault="00824CFD" w:rsidP="00824CFD">
      <w:pPr>
        <w:spacing w:before="100" w:beforeAutospacing="1" w:after="100" w:afterAutospacing="1" w:line="240" w:lineRule="auto"/>
        <w:contextualSpacing/>
        <w:rPr>
          <w:rFonts w:ascii="Arial" w:eastAsia="Times New Roman" w:hAnsi="Arial" w:cs="Arial"/>
          <w:b/>
          <w:color w:val="000000"/>
          <w:sz w:val="24"/>
          <w:szCs w:val="24"/>
        </w:rPr>
      </w:pPr>
      <w:r w:rsidRPr="00580C57">
        <w:rPr>
          <w:rFonts w:ascii="Arial" w:eastAsia="Times New Roman" w:hAnsi="Arial" w:cs="Arial"/>
          <w:b/>
          <w:color w:val="000000"/>
          <w:sz w:val="24"/>
          <w:szCs w:val="24"/>
        </w:rPr>
        <w:t>Moodle:</w:t>
      </w:r>
    </w:p>
    <w:p w:rsidR="00824CFD" w:rsidRDefault="00824CFD" w:rsidP="00824CFD">
      <w:pPr>
        <w:pStyle w:val="NoSpacing"/>
        <w:rPr>
          <w:rFonts w:ascii="Arial" w:hAnsi="Arial" w:cs="Arial"/>
          <w:szCs w:val="24"/>
        </w:rPr>
      </w:pPr>
      <w:r>
        <w:rPr>
          <w:rFonts w:ascii="Arial" w:hAnsi="Arial" w:cs="Arial"/>
          <w:szCs w:val="24"/>
        </w:rPr>
        <w:t>The outline and many of the materials used for this course will be posted on MOODLE.  Please check the site for materials to be printed and brought to each class.</w:t>
      </w:r>
      <w:r w:rsidR="00710D8E">
        <w:rPr>
          <w:rFonts w:ascii="Arial" w:hAnsi="Arial" w:cs="Arial"/>
          <w:szCs w:val="24"/>
        </w:rPr>
        <w:t xml:space="preserve"> Each student will be required to participate in Reading Reflection Discussions on Moodle for the assigned reading each week. See the course calendar for details.</w:t>
      </w:r>
    </w:p>
    <w:p w:rsidR="00824CFD" w:rsidRDefault="00824CFD" w:rsidP="00824CFD">
      <w:pPr>
        <w:pStyle w:val="NoSpacing"/>
        <w:rPr>
          <w:rFonts w:ascii="Arial" w:hAnsi="Arial" w:cs="Arial"/>
          <w:szCs w:val="24"/>
        </w:rPr>
      </w:pPr>
    </w:p>
    <w:p w:rsidR="00824CFD" w:rsidRDefault="00824CFD" w:rsidP="00824CFD">
      <w:pPr>
        <w:pStyle w:val="NoSpacing"/>
        <w:rPr>
          <w:rFonts w:ascii="Arial" w:hAnsi="Arial" w:cs="Arial"/>
          <w:szCs w:val="24"/>
        </w:rPr>
      </w:pPr>
      <w:r w:rsidRPr="00580C57">
        <w:rPr>
          <w:rFonts w:ascii="Arial" w:hAnsi="Arial" w:cs="Arial"/>
          <w:szCs w:val="24"/>
        </w:rPr>
        <w:t xml:space="preserve">MOODLE: Go to The Center's Moodle at </w:t>
      </w:r>
      <w:hyperlink r:id="rId9" w:tgtFrame="_blank" w:history="1">
        <w:r w:rsidRPr="00580C57">
          <w:rPr>
            <w:rStyle w:val="Hyperlink"/>
            <w:rFonts w:ascii="Arial" w:hAnsi="Arial" w:cs="Arial"/>
            <w:color w:val="auto"/>
            <w:szCs w:val="24"/>
          </w:rPr>
          <w:t>http://tools.thecenterweb.org/moodle</w:t>
        </w:r>
      </w:hyperlink>
      <w:r w:rsidRPr="00580C57">
        <w:rPr>
          <w:rFonts w:ascii="Arial" w:hAnsi="Arial" w:cs="Arial"/>
          <w:szCs w:val="24"/>
        </w:rPr>
        <w:br/>
      </w:r>
      <w:r w:rsidRPr="00580C57">
        <w:rPr>
          <w:rFonts w:ascii="Arial" w:hAnsi="Arial" w:cs="Arial"/>
          <w:szCs w:val="24"/>
        </w:rPr>
        <w:br/>
        <w:t xml:space="preserve">RETURNING USERS: If you have used Moodle in a previous IRC course, then you already have </w:t>
      </w:r>
      <w:r w:rsidRPr="00580C57">
        <w:rPr>
          <w:rStyle w:val="il"/>
          <w:rFonts w:ascii="Arial" w:hAnsi="Arial" w:cs="Arial"/>
          <w:szCs w:val="24"/>
        </w:rPr>
        <w:t>an</w:t>
      </w:r>
      <w:r w:rsidRPr="00580C57">
        <w:rPr>
          <w:rFonts w:ascii="Arial" w:hAnsi="Arial" w:cs="Arial"/>
          <w:szCs w:val="24"/>
        </w:rPr>
        <w:t xml:space="preserve"> </w:t>
      </w:r>
      <w:r w:rsidRPr="00580C57">
        <w:rPr>
          <w:rStyle w:val="il"/>
          <w:rFonts w:ascii="Arial" w:hAnsi="Arial" w:cs="Arial"/>
          <w:szCs w:val="24"/>
        </w:rPr>
        <w:t>account</w:t>
      </w:r>
      <w:r w:rsidRPr="00580C57">
        <w:rPr>
          <w:rFonts w:ascii="Arial" w:hAnsi="Arial" w:cs="Arial"/>
          <w:szCs w:val="24"/>
        </w:rPr>
        <w:t xml:space="preserve"> set up.  If you don't remember </w:t>
      </w:r>
      <w:r w:rsidRPr="00580C57">
        <w:rPr>
          <w:rStyle w:val="il"/>
          <w:rFonts w:ascii="Arial" w:hAnsi="Arial" w:cs="Arial"/>
          <w:szCs w:val="24"/>
        </w:rPr>
        <w:t>your</w:t>
      </w:r>
      <w:r w:rsidRPr="00580C57">
        <w:rPr>
          <w:rFonts w:ascii="Arial" w:hAnsi="Arial" w:cs="Arial"/>
          <w:szCs w:val="24"/>
        </w:rPr>
        <w:t xml:space="preserve"> login/password, click "Lost Password"? under the Login box on the left side of the screen.</w:t>
      </w:r>
      <w:r w:rsidRPr="00580C57">
        <w:rPr>
          <w:rFonts w:ascii="Arial" w:hAnsi="Arial" w:cs="Arial"/>
          <w:szCs w:val="24"/>
        </w:rPr>
        <w:br/>
      </w:r>
      <w:r w:rsidRPr="00580C57">
        <w:rPr>
          <w:rFonts w:ascii="Arial" w:hAnsi="Arial" w:cs="Arial"/>
          <w:szCs w:val="24"/>
        </w:rPr>
        <w:br/>
        <w:t>NEW USERS: If you are new to our Moodle, click "</w:t>
      </w:r>
      <w:r w:rsidRPr="00580C57">
        <w:rPr>
          <w:rStyle w:val="il"/>
          <w:rFonts w:ascii="Arial" w:hAnsi="Arial" w:cs="Arial"/>
          <w:szCs w:val="24"/>
        </w:rPr>
        <w:t>Create</w:t>
      </w:r>
      <w:r w:rsidRPr="00580C57">
        <w:rPr>
          <w:rFonts w:ascii="Arial" w:hAnsi="Arial" w:cs="Arial"/>
          <w:szCs w:val="24"/>
        </w:rPr>
        <w:t xml:space="preserve"> new </w:t>
      </w:r>
      <w:r w:rsidRPr="00580C57">
        <w:rPr>
          <w:rStyle w:val="il"/>
          <w:rFonts w:ascii="Arial" w:hAnsi="Arial" w:cs="Arial"/>
          <w:szCs w:val="24"/>
        </w:rPr>
        <w:t>account</w:t>
      </w:r>
      <w:r w:rsidRPr="00580C57">
        <w:rPr>
          <w:rFonts w:ascii="Arial" w:hAnsi="Arial" w:cs="Arial"/>
          <w:szCs w:val="24"/>
        </w:rPr>
        <w:t xml:space="preserve">" under the Login box on the left side of the screen.  Complete all the required fields. Next, You must check </w:t>
      </w:r>
      <w:r w:rsidRPr="00580C57">
        <w:rPr>
          <w:rStyle w:val="il"/>
          <w:rFonts w:ascii="Arial" w:hAnsi="Arial" w:cs="Arial"/>
          <w:szCs w:val="24"/>
        </w:rPr>
        <w:t>your</w:t>
      </w:r>
      <w:r w:rsidRPr="00580C57">
        <w:rPr>
          <w:rFonts w:ascii="Arial" w:hAnsi="Arial" w:cs="Arial"/>
          <w:szCs w:val="24"/>
        </w:rPr>
        <w:t xml:space="preserve"> email and confirm the </w:t>
      </w:r>
      <w:r w:rsidRPr="00580C57">
        <w:rPr>
          <w:rStyle w:val="il"/>
          <w:rFonts w:ascii="Arial" w:hAnsi="Arial" w:cs="Arial"/>
          <w:szCs w:val="24"/>
        </w:rPr>
        <w:t>account</w:t>
      </w:r>
      <w:r w:rsidRPr="00580C57">
        <w:rPr>
          <w:rFonts w:ascii="Arial" w:hAnsi="Arial" w:cs="Arial"/>
          <w:szCs w:val="24"/>
        </w:rPr>
        <w:t xml:space="preserve"> creation before you can log in.</w:t>
      </w:r>
      <w:r w:rsidRPr="00580C57">
        <w:rPr>
          <w:rFonts w:ascii="Arial" w:hAnsi="Arial" w:cs="Arial"/>
          <w:szCs w:val="24"/>
        </w:rPr>
        <w:br/>
      </w:r>
      <w:r w:rsidRPr="00580C57">
        <w:rPr>
          <w:rFonts w:ascii="Arial" w:hAnsi="Arial" w:cs="Arial"/>
          <w:szCs w:val="20"/>
        </w:rPr>
        <w:br/>
      </w:r>
      <w:r w:rsidRPr="00580C57">
        <w:rPr>
          <w:rFonts w:ascii="Arial" w:hAnsi="Arial" w:cs="Arial"/>
          <w:szCs w:val="24"/>
        </w:rPr>
        <w:t xml:space="preserve">LOG IN: Enter </w:t>
      </w:r>
      <w:r w:rsidRPr="00580C57">
        <w:rPr>
          <w:rStyle w:val="il"/>
          <w:rFonts w:ascii="Arial" w:hAnsi="Arial" w:cs="Arial"/>
          <w:szCs w:val="24"/>
        </w:rPr>
        <w:t>your</w:t>
      </w:r>
      <w:r w:rsidRPr="00580C57">
        <w:rPr>
          <w:rFonts w:ascii="Arial" w:hAnsi="Arial" w:cs="Arial"/>
          <w:szCs w:val="24"/>
        </w:rPr>
        <w:t xml:space="preserve"> username and password.</w:t>
      </w:r>
      <w:r w:rsidRPr="00580C57">
        <w:rPr>
          <w:rFonts w:ascii="Arial" w:hAnsi="Arial" w:cs="Arial"/>
          <w:szCs w:val="24"/>
        </w:rPr>
        <w:br/>
      </w:r>
      <w:r w:rsidRPr="00580C57">
        <w:rPr>
          <w:rFonts w:ascii="Arial" w:hAnsi="Arial" w:cs="Arial"/>
          <w:szCs w:val="24"/>
        </w:rPr>
        <w:br/>
        <w:t xml:space="preserve">ENTER THE COURSE: Click on the course </w:t>
      </w:r>
      <w:r w:rsidRPr="00307EB9">
        <w:rPr>
          <w:rFonts w:ascii="Arial" w:hAnsi="Arial" w:cs="Arial"/>
          <w:b/>
          <w:szCs w:val="24"/>
        </w:rPr>
        <w:t>"ESL Methods and Materials (</w:t>
      </w:r>
      <w:r w:rsidR="00E27DA5" w:rsidRPr="00307EB9">
        <w:rPr>
          <w:rFonts w:ascii="Arial" w:hAnsi="Arial" w:cs="Arial"/>
          <w:b/>
          <w:szCs w:val="24"/>
        </w:rPr>
        <w:t>Keppler</w:t>
      </w:r>
      <w:r w:rsidRPr="00307EB9">
        <w:rPr>
          <w:rFonts w:ascii="Arial" w:hAnsi="Arial" w:cs="Arial"/>
          <w:b/>
          <w:szCs w:val="24"/>
        </w:rPr>
        <w:t xml:space="preserve">, </w:t>
      </w:r>
      <w:r w:rsidR="00E27DA5" w:rsidRPr="00307EB9">
        <w:rPr>
          <w:rFonts w:ascii="Arial" w:hAnsi="Arial" w:cs="Arial"/>
          <w:b/>
          <w:szCs w:val="24"/>
        </w:rPr>
        <w:t>Spring</w:t>
      </w:r>
      <w:r w:rsidRPr="00307EB9">
        <w:rPr>
          <w:rFonts w:ascii="Arial" w:hAnsi="Arial" w:cs="Arial"/>
          <w:b/>
          <w:szCs w:val="24"/>
        </w:rPr>
        <w:t xml:space="preserve"> 10)"</w:t>
      </w:r>
      <w:r w:rsidRPr="00580C57">
        <w:rPr>
          <w:rFonts w:ascii="Arial" w:hAnsi="Arial" w:cs="Arial"/>
          <w:szCs w:val="24"/>
        </w:rPr>
        <w:br/>
        <w:t xml:space="preserve">Enter the enrollment key, which is:  </w:t>
      </w:r>
      <w:r w:rsidR="00824612">
        <w:rPr>
          <w:rFonts w:ascii="Arial" w:hAnsi="Arial" w:cs="Arial"/>
          <w:b/>
          <w:szCs w:val="24"/>
        </w:rPr>
        <w:t>spring2010methods</w:t>
      </w:r>
    </w:p>
    <w:p w:rsidR="00824CFD" w:rsidRPr="006E3F73" w:rsidRDefault="00824CFD" w:rsidP="006900FC">
      <w:pPr>
        <w:rPr>
          <w:rFonts w:ascii="Arial" w:hAnsi="Arial" w:cs="Arial"/>
        </w:rPr>
      </w:pPr>
    </w:p>
    <w:p w:rsidR="000E39B7" w:rsidRPr="003D4243" w:rsidRDefault="000E39B7" w:rsidP="006900FC">
      <w:pPr>
        <w:rPr>
          <w:rFonts w:ascii="Arial" w:hAnsi="Arial" w:cs="Arial"/>
          <w:b/>
          <w:sz w:val="24"/>
          <w:szCs w:val="24"/>
        </w:rPr>
      </w:pPr>
      <w:r w:rsidRPr="003D4243">
        <w:rPr>
          <w:rFonts w:ascii="Arial" w:hAnsi="Arial" w:cs="Arial"/>
          <w:b/>
          <w:sz w:val="24"/>
          <w:szCs w:val="24"/>
        </w:rPr>
        <w:t>Evaluation Criteria</w:t>
      </w:r>
      <w:r w:rsidR="003D4243">
        <w:rPr>
          <w:rFonts w:ascii="Arial" w:hAnsi="Arial" w:cs="Arial"/>
          <w:b/>
          <w:sz w:val="24"/>
          <w:szCs w:val="24"/>
        </w:rPr>
        <w:t>:</w:t>
      </w:r>
    </w:p>
    <w:p w:rsidR="000E39B7" w:rsidRPr="006E3F73" w:rsidRDefault="000E39B7" w:rsidP="006900FC">
      <w:pPr>
        <w:rPr>
          <w:rFonts w:ascii="Arial" w:hAnsi="Arial" w:cs="Arial"/>
        </w:rPr>
      </w:pPr>
      <w:r w:rsidRPr="006E3F73">
        <w:rPr>
          <w:rFonts w:ascii="Arial" w:hAnsi="Arial" w:cs="Arial"/>
        </w:rPr>
        <w:t>See the assignment list for point values and scores for each assignment.  Every assignment counts toward the final course grade.</w:t>
      </w:r>
      <w:r w:rsidR="00C21820">
        <w:rPr>
          <w:rFonts w:ascii="Arial" w:hAnsi="Arial" w:cs="Arial"/>
        </w:rPr>
        <w:t xml:space="preserve"> You are welcome to submit assignments ahead of time to get feedback before the final due date. </w:t>
      </w:r>
    </w:p>
    <w:p w:rsidR="000E39B7" w:rsidRPr="006E3F73" w:rsidRDefault="000E39B7" w:rsidP="006900FC">
      <w:pPr>
        <w:rPr>
          <w:rFonts w:ascii="Arial" w:hAnsi="Arial" w:cs="Arial"/>
        </w:rPr>
      </w:pPr>
      <w:r w:rsidRPr="006E3F73">
        <w:rPr>
          <w:rFonts w:ascii="Arial" w:hAnsi="Arial" w:cs="Arial"/>
        </w:rPr>
        <w:t xml:space="preserve">Assignments must be </w:t>
      </w:r>
      <w:r w:rsidR="00C21820">
        <w:rPr>
          <w:rFonts w:ascii="Arial" w:hAnsi="Arial" w:cs="Arial"/>
        </w:rPr>
        <w:t>submitted by the final due date</w:t>
      </w:r>
      <w:r w:rsidRPr="006E3F73">
        <w:rPr>
          <w:rFonts w:ascii="Arial" w:hAnsi="Arial" w:cs="Arial"/>
        </w:rPr>
        <w:t xml:space="preserve"> or they will not be accepted.  If there is an issue concerning this matter, please consult with me before hand </w:t>
      </w:r>
      <w:r w:rsidR="00F01C33" w:rsidRPr="006E3F73">
        <w:rPr>
          <w:rFonts w:ascii="Arial" w:hAnsi="Arial" w:cs="Arial"/>
        </w:rPr>
        <w:t xml:space="preserve">(email </w:t>
      </w:r>
      <w:hyperlink r:id="rId10" w:history="1">
        <w:r w:rsidR="00307EB9" w:rsidRPr="00172AB0">
          <w:rPr>
            <w:rStyle w:val="Hyperlink"/>
            <w:rFonts w:ascii="Arial" w:hAnsi="Arial" w:cs="Arial"/>
          </w:rPr>
          <w:t>lauren.keppler@gmail.com</w:t>
        </w:r>
      </w:hyperlink>
      <w:r w:rsidR="00F01C33" w:rsidRPr="006E3F73">
        <w:rPr>
          <w:rFonts w:ascii="Arial" w:hAnsi="Arial" w:cs="Arial"/>
        </w:rPr>
        <w:t>).</w:t>
      </w:r>
    </w:p>
    <w:p w:rsidR="00F01C33" w:rsidRPr="006E3F73" w:rsidRDefault="00F01C33" w:rsidP="006900FC">
      <w:pPr>
        <w:rPr>
          <w:rFonts w:ascii="Arial" w:hAnsi="Arial" w:cs="Arial"/>
        </w:rPr>
      </w:pPr>
      <w:r w:rsidRPr="006E3F73">
        <w:rPr>
          <w:rFonts w:ascii="Arial" w:hAnsi="Arial" w:cs="Arial"/>
        </w:rPr>
        <w:t xml:space="preserve">If you would like to revise an assignment to improve a grade, a revision may be done for additional credit.  One week is allowed for revisions.  Please write the word REVISION at the top of the assignment, include the original assignment, and highlight the changes on your new work.  </w:t>
      </w:r>
    </w:p>
    <w:p w:rsidR="00A306D1" w:rsidRDefault="00A306D1">
      <w:pPr>
        <w:rPr>
          <w:rFonts w:ascii="Arial" w:hAnsi="Arial" w:cs="Arial"/>
          <w:b/>
          <w:sz w:val="28"/>
          <w:szCs w:val="28"/>
          <w:u w:val="single"/>
        </w:rPr>
      </w:pPr>
      <w:r>
        <w:rPr>
          <w:rFonts w:ascii="Arial" w:hAnsi="Arial" w:cs="Arial"/>
          <w:b/>
          <w:sz w:val="28"/>
          <w:szCs w:val="28"/>
          <w:u w:val="single"/>
        </w:rPr>
        <w:br w:type="page"/>
      </w:r>
    </w:p>
    <w:p w:rsidR="00F01C33" w:rsidRPr="005227AF" w:rsidRDefault="00F01C33" w:rsidP="006900FC">
      <w:pPr>
        <w:rPr>
          <w:rFonts w:ascii="Arial" w:hAnsi="Arial" w:cs="Arial"/>
          <w:b/>
          <w:sz w:val="28"/>
          <w:szCs w:val="28"/>
          <w:u w:val="single"/>
        </w:rPr>
      </w:pPr>
      <w:r w:rsidRPr="005227AF">
        <w:rPr>
          <w:rFonts w:ascii="Arial" w:hAnsi="Arial" w:cs="Arial"/>
          <w:b/>
          <w:sz w:val="28"/>
          <w:szCs w:val="28"/>
          <w:u w:val="single"/>
        </w:rPr>
        <w:lastRenderedPageBreak/>
        <w:t xml:space="preserve">Textbook </w:t>
      </w:r>
      <w:r w:rsidR="00307EB9">
        <w:rPr>
          <w:rFonts w:ascii="Arial" w:hAnsi="Arial" w:cs="Arial"/>
          <w:b/>
          <w:sz w:val="28"/>
          <w:szCs w:val="28"/>
          <w:u w:val="single"/>
        </w:rPr>
        <w:t xml:space="preserve">, </w:t>
      </w:r>
      <w:r w:rsidRPr="005227AF">
        <w:rPr>
          <w:rFonts w:ascii="Arial" w:hAnsi="Arial" w:cs="Arial"/>
          <w:b/>
          <w:sz w:val="28"/>
          <w:szCs w:val="28"/>
          <w:u w:val="single"/>
        </w:rPr>
        <w:t>Readings</w:t>
      </w:r>
      <w:r w:rsidR="00307EB9">
        <w:rPr>
          <w:rFonts w:ascii="Arial" w:hAnsi="Arial" w:cs="Arial"/>
          <w:b/>
          <w:sz w:val="28"/>
          <w:szCs w:val="28"/>
          <w:u w:val="single"/>
        </w:rPr>
        <w:t>, and Assignments</w:t>
      </w:r>
      <w:r w:rsidRPr="005227AF">
        <w:rPr>
          <w:rFonts w:ascii="Arial" w:hAnsi="Arial" w:cs="Arial"/>
          <w:b/>
          <w:sz w:val="28"/>
          <w:szCs w:val="28"/>
          <w:u w:val="single"/>
        </w:rPr>
        <w:t xml:space="preserve"> (15%)</w:t>
      </w:r>
    </w:p>
    <w:p w:rsidR="00A6734C" w:rsidRPr="00A6734C" w:rsidRDefault="00A6734C" w:rsidP="006900FC">
      <w:pPr>
        <w:rPr>
          <w:rFonts w:ascii="Arial" w:hAnsi="Arial" w:cs="Arial"/>
          <w:b/>
          <w:u w:val="single"/>
        </w:rPr>
      </w:pPr>
      <w:r>
        <w:rPr>
          <w:rFonts w:ascii="Arial" w:hAnsi="Arial" w:cs="Arial"/>
          <w:b/>
          <w:u w:val="single"/>
        </w:rPr>
        <w:t>Reading Reflections</w:t>
      </w:r>
    </w:p>
    <w:p w:rsidR="00F01C33" w:rsidRDefault="00F01C33" w:rsidP="006900FC">
      <w:pPr>
        <w:rPr>
          <w:rFonts w:ascii="Arial" w:hAnsi="Arial" w:cs="Arial"/>
        </w:rPr>
      </w:pPr>
      <w:r w:rsidRPr="006E3F73">
        <w:rPr>
          <w:rFonts w:ascii="Arial" w:hAnsi="Arial" w:cs="Arial"/>
        </w:rPr>
        <w:t>The textbooks are filled with ideas and strategies to meet the needs of diverse English Language Learners</w:t>
      </w:r>
      <w:r w:rsidR="009D4662" w:rsidRPr="006E3F73">
        <w:rPr>
          <w:rFonts w:ascii="Arial" w:hAnsi="Arial" w:cs="Arial"/>
        </w:rPr>
        <w:t>.  S</w:t>
      </w:r>
      <w:r w:rsidRPr="006E3F73">
        <w:rPr>
          <w:rFonts w:ascii="Arial" w:hAnsi="Arial" w:cs="Arial"/>
        </w:rPr>
        <w:t xml:space="preserve">everal relevant articles </w:t>
      </w:r>
      <w:r w:rsidR="009D4662" w:rsidRPr="006E3F73">
        <w:rPr>
          <w:rFonts w:ascii="Arial" w:hAnsi="Arial" w:cs="Arial"/>
        </w:rPr>
        <w:t>will also be assigned.</w:t>
      </w:r>
      <w:r w:rsidRPr="006E3F73">
        <w:rPr>
          <w:rFonts w:ascii="Arial" w:hAnsi="Arial" w:cs="Arial"/>
        </w:rPr>
        <w:t xml:space="preserve">  You will be asked to </w:t>
      </w:r>
      <w:r w:rsidR="009D4662" w:rsidRPr="006E3F73">
        <w:rPr>
          <w:rFonts w:ascii="Arial" w:hAnsi="Arial" w:cs="Arial"/>
        </w:rPr>
        <w:t xml:space="preserve">complete a reading reflection </w:t>
      </w:r>
      <w:r w:rsidR="00710D8E">
        <w:rPr>
          <w:rFonts w:ascii="Arial" w:hAnsi="Arial" w:cs="Arial"/>
        </w:rPr>
        <w:t xml:space="preserve">discussion on Moodle </w:t>
      </w:r>
      <w:r w:rsidR="009D4662" w:rsidRPr="006E3F73">
        <w:rPr>
          <w:rFonts w:ascii="Arial" w:hAnsi="Arial" w:cs="Arial"/>
        </w:rPr>
        <w:t>for each session</w:t>
      </w:r>
      <w:r w:rsidR="00710D8E">
        <w:rPr>
          <w:rFonts w:ascii="Arial" w:hAnsi="Arial" w:cs="Arial"/>
        </w:rPr>
        <w:t>. For these reading reflections, you will be asked to summarize</w:t>
      </w:r>
      <w:r w:rsidR="009D4662" w:rsidRPr="006E3F73">
        <w:rPr>
          <w:rFonts w:ascii="Arial" w:hAnsi="Arial" w:cs="Arial"/>
        </w:rPr>
        <w:t xml:space="preserve"> your learning</w:t>
      </w:r>
      <w:r w:rsidR="00710D8E">
        <w:rPr>
          <w:rFonts w:ascii="Arial" w:hAnsi="Arial" w:cs="Arial"/>
        </w:rPr>
        <w:t xml:space="preserve">, </w:t>
      </w:r>
      <w:r w:rsidR="00307EB9">
        <w:rPr>
          <w:rFonts w:ascii="Arial" w:hAnsi="Arial" w:cs="Arial"/>
        </w:rPr>
        <w:t xml:space="preserve">and </w:t>
      </w:r>
      <w:r w:rsidR="00710D8E">
        <w:rPr>
          <w:rFonts w:ascii="Arial" w:hAnsi="Arial" w:cs="Arial"/>
        </w:rPr>
        <w:t>reflect</w:t>
      </w:r>
      <w:r w:rsidR="00A0159D">
        <w:rPr>
          <w:rFonts w:ascii="Arial" w:hAnsi="Arial" w:cs="Arial"/>
        </w:rPr>
        <w:t xml:space="preserve"> on your practice</w:t>
      </w:r>
      <w:r w:rsidR="00307EB9">
        <w:rPr>
          <w:rFonts w:ascii="Arial" w:hAnsi="Arial" w:cs="Arial"/>
        </w:rPr>
        <w:t xml:space="preserve">.  </w:t>
      </w:r>
      <w:r w:rsidR="00710D8E">
        <w:rPr>
          <w:rFonts w:ascii="Arial" w:hAnsi="Arial" w:cs="Arial"/>
        </w:rPr>
        <w:t>You will be graded on your reading reflections using the following rubric.</w:t>
      </w:r>
    </w:p>
    <w:tbl>
      <w:tblPr>
        <w:tblStyle w:val="TableGrid"/>
        <w:tblW w:w="0" w:type="auto"/>
        <w:tblLook w:val="04A0"/>
      </w:tblPr>
      <w:tblGrid>
        <w:gridCol w:w="1548"/>
        <w:gridCol w:w="2880"/>
        <w:gridCol w:w="3150"/>
        <w:gridCol w:w="2862"/>
      </w:tblGrid>
      <w:tr w:rsidR="00334795" w:rsidTr="00334795">
        <w:tc>
          <w:tcPr>
            <w:tcW w:w="1548" w:type="dxa"/>
          </w:tcPr>
          <w:p w:rsidR="00334795" w:rsidRDefault="00334795" w:rsidP="00710D8E"/>
        </w:tc>
        <w:tc>
          <w:tcPr>
            <w:tcW w:w="2880" w:type="dxa"/>
          </w:tcPr>
          <w:p w:rsidR="00334795" w:rsidRDefault="00334795" w:rsidP="00710D8E">
            <w:r>
              <w:t>2 points</w:t>
            </w:r>
          </w:p>
        </w:tc>
        <w:tc>
          <w:tcPr>
            <w:tcW w:w="3150" w:type="dxa"/>
          </w:tcPr>
          <w:p w:rsidR="00334795" w:rsidRDefault="00334795" w:rsidP="00710D8E">
            <w:r>
              <w:t>1 point</w:t>
            </w:r>
          </w:p>
        </w:tc>
        <w:tc>
          <w:tcPr>
            <w:tcW w:w="2862" w:type="dxa"/>
          </w:tcPr>
          <w:p w:rsidR="00334795" w:rsidRDefault="00334795" w:rsidP="00710D8E">
            <w:r>
              <w:t>0 points</w:t>
            </w:r>
          </w:p>
        </w:tc>
      </w:tr>
      <w:tr w:rsidR="00334795" w:rsidTr="00334795">
        <w:tc>
          <w:tcPr>
            <w:tcW w:w="1548" w:type="dxa"/>
          </w:tcPr>
          <w:p w:rsidR="00334795" w:rsidRDefault="00334795" w:rsidP="00710D8E">
            <w:r>
              <w:t>Summary</w:t>
            </w:r>
          </w:p>
        </w:tc>
        <w:tc>
          <w:tcPr>
            <w:tcW w:w="2880" w:type="dxa"/>
          </w:tcPr>
          <w:p w:rsidR="00334795" w:rsidRDefault="00334795" w:rsidP="00710D8E"/>
        </w:tc>
        <w:tc>
          <w:tcPr>
            <w:tcW w:w="3150" w:type="dxa"/>
          </w:tcPr>
          <w:p w:rsidR="00334795" w:rsidRDefault="00334795" w:rsidP="00710D8E">
            <w:r>
              <w:t>I summarize the key points of the reading.</w:t>
            </w:r>
          </w:p>
        </w:tc>
        <w:tc>
          <w:tcPr>
            <w:tcW w:w="2862" w:type="dxa"/>
          </w:tcPr>
          <w:p w:rsidR="00334795" w:rsidRDefault="00334795" w:rsidP="00710D8E">
            <w:r>
              <w:t>I don’t summarize any point of the article</w:t>
            </w:r>
          </w:p>
        </w:tc>
      </w:tr>
      <w:tr w:rsidR="00334795" w:rsidTr="00334795">
        <w:tc>
          <w:tcPr>
            <w:tcW w:w="1548" w:type="dxa"/>
          </w:tcPr>
          <w:p w:rsidR="00334795" w:rsidRDefault="00334795" w:rsidP="00710D8E">
            <w:r>
              <w:t>Application</w:t>
            </w:r>
          </w:p>
        </w:tc>
        <w:tc>
          <w:tcPr>
            <w:tcW w:w="2880" w:type="dxa"/>
          </w:tcPr>
          <w:p w:rsidR="00334795" w:rsidRDefault="00334795" w:rsidP="00710D8E">
            <w:r>
              <w:t xml:space="preserve">I give at least one way that I can apply the information to my own teaching practices, and explain how it would look in my own classroom with my own students. </w:t>
            </w:r>
          </w:p>
        </w:tc>
        <w:tc>
          <w:tcPr>
            <w:tcW w:w="3150" w:type="dxa"/>
          </w:tcPr>
          <w:p w:rsidR="00334795" w:rsidRDefault="00334795" w:rsidP="00334795">
            <w:r>
              <w:t>I give at least one way that I can apply the information to my own teaching practices.</w:t>
            </w:r>
          </w:p>
        </w:tc>
        <w:tc>
          <w:tcPr>
            <w:tcW w:w="2862" w:type="dxa"/>
          </w:tcPr>
          <w:p w:rsidR="00334795" w:rsidRDefault="00334795" w:rsidP="00710D8E">
            <w:r>
              <w:t xml:space="preserve">I don’t state any way that I could apply the information in this reading to my own teaching practices. </w:t>
            </w:r>
          </w:p>
        </w:tc>
      </w:tr>
    </w:tbl>
    <w:p w:rsidR="00710D8E" w:rsidRDefault="00710D8E" w:rsidP="006900FC">
      <w:pPr>
        <w:rPr>
          <w:rFonts w:ascii="Arial" w:hAnsi="Arial" w:cs="Arial"/>
        </w:rPr>
      </w:pPr>
    </w:p>
    <w:p w:rsidR="00A6734C" w:rsidRDefault="00A6734C" w:rsidP="006900FC">
      <w:pPr>
        <w:rPr>
          <w:rFonts w:ascii="Arial" w:hAnsi="Arial" w:cs="Arial"/>
        </w:rPr>
      </w:pPr>
      <w:r>
        <w:rPr>
          <w:rFonts w:ascii="Arial" w:hAnsi="Arial" w:cs="Arial"/>
          <w:b/>
          <w:u w:val="single"/>
        </w:rPr>
        <w:t>Big Ideas</w:t>
      </w:r>
      <w:r w:rsidR="008A6A4F">
        <w:rPr>
          <w:rFonts w:ascii="Arial" w:hAnsi="Arial" w:cs="Arial"/>
          <w:b/>
          <w:u w:val="single"/>
        </w:rPr>
        <w:t xml:space="preserve"> List</w:t>
      </w:r>
    </w:p>
    <w:p w:rsidR="00A6734C" w:rsidRDefault="00A6734C" w:rsidP="00A6734C">
      <w:pPr>
        <w:rPr>
          <w:rFonts w:ascii="Arial" w:hAnsi="Arial" w:cs="Arial"/>
        </w:rPr>
      </w:pPr>
      <w:r w:rsidRPr="006E3F73">
        <w:rPr>
          <w:rFonts w:ascii="Arial" w:hAnsi="Arial" w:cs="Arial"/>
        </w:rPr>
        <w:t xml:space="preserve">Part of the goal of this course is to familiarize teachers with the concept of teaching from “Big Ideas.”  Based on the examples in class, create a list of 5 big ideas that you will teach in your curriculum.  This list should be relevant to your content areas, and will form the basis for further lesson planning.  </w:t>
      </w:r>
      <w:r>
        <w:rPr>
          <w:rFonts w:ascii="Arial" w:hAnsi="Arial" w:cs="Arial"/>
        </w:rPr>
        <w:t>Indicate the Illinois Learning Standard and WIDA Standard that each Big Idea addresses.</w:t>
      </w:r>
    </w:p>
    <w:p w:rsidR="00A6734C" w:rsidRDefault="00A6734C" w:rsidP="00A6734C">
      <w:pPr>
        <w:pStyle w:val="ListParagraph"/>
        <w:numPr>
          <w:ilvl w:val="0"/>
          <w:numId w:val="37"/>
        </w:numPr>
        <w:rPr>
          <w:rFonts w:ascii="Arial" w:hAnsi="Arial" w:cs="Arial"/>
        </w:rPr>
      </w:pPr>
      <w:r w:rsidRPr="0005038E">
        <w:rPr>
          <w:rFonts w:ascii="Arial" w:hAnsi="Arial" w:cs="Arial"/>
        </w:rPr>
        <w:t xml:space="preserve">To access examples on Big Ideas, visit </w:t>
      </w:r>
      <w:hyperlink r:id="rId11" w:history="1">
        <w:r w:rsidRPr="0005038E">
          <w:rPr>
            <w:rStyle w:val="Hyperlink"/>
            <w:rFonts w:ascii="Arial" w:hAnsi="Arial" w:cs="Arial"/>
          </w:rPr>
          <w:t>http://netvouz.com/jgordon</w:t>
        </w:r>
      </w:hyperlink>
      <w:r w:rsidRPr="0005038E">
        <w:rPr>
          <w:rFonts w:ascii="Arial" w:hAnsi="Arial" w:cs="Arial"/>
        </w:rPr>
        <w:t>. In the Curriculum Development Category, select Examples of Understandings/Big Ideas.</w:t>
      </w:r>
    </w:p>
    <w:p w:rsidR="00A6734C" w:rsidRDefault="00A6734C" w:rsidP="00A6734C">
      <w:pPr>
        <w:pStyle w:val="ListParagraph"/>
        <w:numPr>
          <w:ilvl w:val="0"/>
          <w:numId w:val="37"/>
        </w:numPr>
        <w:rPr>
          <w:rFonts w:ascii="Arial" w:hAnsi="Arial" w:cs="Arial"/>
        </w:rPr>
      </w:pPr>
      <w:r>
        <w:rPr>
          <w:rFonts w:ascii="Arial" w:hAnsi="Arial" w:cs="Arial"/>
        </w:rPr>
        <w:t xml:space="preserve">To access ISBE standards, visit </w:t>
      </w:r>
      <w:hyperlink r:id="rId12" w:history="1">
        <w:r w:rsidRPr="00F02CF4">
          <w:rPr>
            <w:rStyle w:val="Hyperlink"/>
            <w:rFonts w:ascii="Arial" w:hAnsi="Arial" w:cs="Arial"/>
          </w:rPr>
          <w:t>www.isbe.state.il.us/ils/</w:t>
        </w:r>
      </w:hyperlink>
      <w:r>
        <w:rPr>
          <w:rFonts w:ascii="Arial" w:hAnsi="Arial" w:cs="Arial"/>
        </w:rPr>
        <w:t xml:space="preserve">. </w:t>
      </w:r>
    </w:p>
    <w:p w:rsidR="00A6734C" w:rsidRPr="00A6734C" w:rsidRDefault="00A6734C" w:rsidP="006900FC">
      <w:pPr>
        <w:pStyle w:val="ListParagraph"/>
        <w:numPr>
          <w:ilvl w:val="0"/>
          <w:numId w:val="37"/>
        </w:numPr>
        <w:rPr>
          <w:rFonts w:ascii="Arial" w:hAnsi="Arial" w:cs="Arial"/>
        </w:rPr>
      </w:pPr>
      <w:r>
        <w:rPr>
          <w:rFonts w:ascii="Arial" w:hAnsi="Arial" w:cs="Arial"/>
        </w:rPr>
        <w:t xml:space="preserve">To access the WIDA Standards, visit </w:t>
      </w:r>
      <w:r w:rsidRPr="0005038E">
        <w:rPr>
          <w:rFonts w:ascii="Arial" w:hAnsi="Arial" w:cs="Arial"/>
        </w:rPr>
        <w:t>www.wida.us/standards/elp.aspx</w:t>
      </w:r>
    </w:p>
    <w:p w:rsidR="0008317C" w:rsidRPr="005227AF" w:rsidRDefault="00307EB9" w:rsidP="006900FC">
      <w:pPr>
        <w:rPr>
          <w:rFonts w:ascii="Arial" w:hAnsi="Arial" w:cs="Arial"/>
          <w:b/>
          <w:sz w:val="28"/>
          <w:szCs w:val="28"/>
          <w:u w:val="single"/>
        </w:rPr>
      </w:pPr>
      <w:r>
        <w:rPr>
          <w:rFonts w:ascii="Arial" w:hAnsi="Arial" w:cs="Arial"/>
          <w:b/>
          <w:sz w:val="28"/>
          <w:szCs w:val="28"/>
          <w:u w:val="single"/>
        </w:rPr>
        <w:t>Clinical Hours (50%)</w:t>
      </w:r>
    </w:p>
    <w:p w:rsidR="0008317C" w:rsidRPr="006E3F73" w:rsidRDefault="0008317C" w:rsidP="006900FC">
      <w:pPr>
        <w:rPr>
          <w:rFonts w:ascii="Arial" w:hAnsi="Arial" w:cs="Arial"/>
        </w:rPr>
      </w:pPr>
      <w:r w:rsidRPr="006E3F73">
        <w:rPr>
          <w:rFonts w:ascii="Arial" w:hAnsi="Arial" w:cs="Arial"/>
        </w:rPr>
        <w:t>Twenty hours of clinical experiences are required for this course.  Please be sure to record the time spent on the clinical hours on the Log Sheet provided.  This log must be submitted to the IRC/NLU along with your final grade at the end of the course.</w:t>
      </w:r>
    </w:p>
    <w:p w:rsidR="0008317C" w:rsidRPr="006E3F73" w:rsidRDefault="0008317C" w:rsidP="006900FC">
      <w:pPr>
        <w:rPr>
          <w:rFonts w:ascii="Arial" w:hAnsi="Arial" w:cs="Arial"/>
        </w:rPr>
      </w:pPr>
      <w:r w:rsidRPr="006E3F73">
        <w:rPr>
          <w:rFonts w:ascii="Arial" w:hAnsi="Arial" w:cs="Arial"/>
        </w:rPr>
        <w:t>The following clinical experiences have been designed to compliment this course.  Please consult with me if you have alternate clinical experience ideas.</w:t>
      </w:r>
    </w:p>
    <w:p w:rsidR="0008317C" w:rsidRDefault="0008317C" w:rsidP="006900FC">
      <w:pPr>
        <w:rPr>
          <w:rFonts w:ascii="Arial" w:hAnsi="Arial" w:cs="Arial"/>
          <w:b/>
          <w:u w:val="single"/>
        </w:rPr>
      </w:pPr>
      <w:r w:rsidRPr="006E3F73">
        <w:rPr>
          <w:rFonts w:ascii="Arial" w:hAnsi="Arial" w:cs="Arial"/>
          <w:b/>
          <w:u w:val="single"/>
        </w:rPr>
        <w:t>Clinical #1</w:t>
      </w:r>
      <w:r w:rsidR="00FC7EE4">
        <w:rPr>
          <w:rFonts w:ascii="Arial" w:hAnsi="Arial" w:cs="Arial"/>
          <w:b/>
          <w:u w:val="single"/>
        </w:rPr>
        <w:t>:</w:t>
      </w:r>
      <w:r w:rsidR="005227AF">
        <w:rPr>
          <w:rFonts w:ascii="Arial" w:hAnsi="Arial" w:cs="Arial"/>
          <w:b/>
          <w:u w:val="single"/>
        </w:rPr>
        <w:t xml:space="preserve"> </w:t>
      </w:r>
      <w:r w:rsidR="00A6734C">
        <w:rPr>
          <w:rFonts w:ascii="Arial" w:hAnsi="Arial" w:cs="Arial"/>
          <w:b/>
          <w:u w:val="single"/>
        </w:rPr>
        <w:t>Graphic Organizer Strategy</w:t>
      </w:r>
    </w:p>
    <w:p w:rsidR="00A6734C" w:rsidRPr="006E3F73" w:rsidRDefault="00A6734C" w:rsidP="00A6734C">
      <w:pPr>
        <w:rPr>
          <w:rFonts w:ascii="Arial" w:hAnsi="Arial" w:cs="Arial"/>
        </w:rPr>
      </w:pPr>
      <w:r>
        <w:rPr>
          <w:rFonts w:ascii="Arial" w:hAnsi="Arial" w:cs="Arial"/>
        </w:rPr>
        <w:t>Choose a graphic organizer to apply with your own students. Any graphic organizer is allowed, except for a Venn Diagram.  If you have trouble finding an appropriate graphic organizer to use with your students, please talk to the instructor.</w:t>
      </w:r>
    </w:p>
    <w:p w:rsidR="00A6734C" w:rsidRPr="006E3F73" w:rsidRDefault="00A6734C" w:rsidP="00705725">
      <w:pPr>
        <w:pStyle w:val="ListParagraph"/>
        <w:numPr>
          <w:ilvl w:val="0"/>
          <w:numId w:val="40"/>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graphic organizer </w:t>
      </w:r>
      <w:r w:rsidRPr="006E3F73">
        <w:rPr>
          <w:rFonts w:ascii="Arial" w:hAnsi="Arial" w:cs="Arial"/>
        </w:rPr>
        <w:t>with a group of ELL students.  (Contact me for alternate possibilities if you don’t have access to students.)</w:t>
      </w:r>
    </w:p>
    <w:p w:rsidR="00A6734C" w:rsidRDefault="00A6734C" w:rsidP="00705725">
      <w:pPr>
        <w:pStyle w:val="ListParagraph"/>
        <w:numPr>
          <w:ilvl w:val="0"/>
          <w:numId w:val="40"/>
        </w:numPr>
        <w:rPr>
          <w:rFonts w:ascii="Arial" w:hAnsi="Arial" w:cs="Arial"/>
        </w:rPr>
      </w:pPr>
      <w:r w:rsidRPr="006E3F73">
        <w:rPr>
          <w:rFonts w:ascii="Arial" w:hAnsi="Arial" w:cs="Arial"/>
        </w:rPr>
        <w:lastRenderedPageBreak/>
        <w:t xml:space="preserve"> Reflect on the experience in a one page typed write up that includes:</w:t>
      </w:r>
    </w:p>
    <w:p w:rsidR="00A6734C" w:rsidRDefault="00A6734C" w:rsidP="00A6734C">
      <w:pPr>
        <w:pStyle w:val="ListParagraph"/>
        <w:numPr>
          <w:ilvl w:val="0"/>
          <w:numId w:val="27"/>
        </w:numPr>
        <w:rPr>
          <w:rFonts w:ascii="Arial" w:hAnsi="Arial" w:cs="Arial"/>
        </w:rPr>
      </w:pPr>
      <w:r w:rsidRPr="00A0159D">
        <w:rPr>
          <w:rFonts w:ascii="Arial" w:hAnsi="Arial" w:cs="Arial"/>
        </w:rPr>
        <w:t xml:space="preserve">a description of the </w:t>
      </w:r>
      <w:r>
        <w:rPr>
          <w:rFonts w:ascii="Arial" w:hAnsi="Arial" w:cs="Arial"/>
        </w:rPr>
        <w:t>graphic organizer</w:t>
      </w:r>
      <w:r w:rsidRPr="00A0159D">
        <w:rPr>
          <w:rFonts w:ascii="Arial" w:hAnsi="Arial" w:cs="Arial"/>
        </w:rPr>
        <w:t xml:space="preserve"> itself</w:t>
      </w:r>
    </w:p>
    <w:p w:rsidR="00A6734C" w:rsidRDefault="00A6734C" w:rsidP="00A6734C">
      <w:pPr>
        <w:pStyle w:val="ListParagraph"/>
        <w:numPr>
          <w:ilvl w:val="0"/>
          <w:numId w:val="27"/>
        </w:numPr>
        <w:rPr>
          <w:rFonts w:ascii="Arial" w:hAnsi="Arial" w:cs="Arial"/>
        </w:rPr>
      </w:pPr>
      <w:r w:rsidRPr="00A0159D">
        <w:rPr>
          <w:rFonts w:ascii="Arial" w:hAnsi="Arial" w:cs="Arial"/>
        </w:rPr>
        <w:t>a description of how you used it and in what context</w:t>
      </w:r>
    </w:p>
    <w:p w:rsidR="00A6734C" w:rsidRPr="00A0159D" w:rsidRDefault="00A6734C" w:rsidP="00A6734C">
      <w:pPr>
        <w:pStyle w:val="ListParagraph"/>
        <w:numPr>
          <w:ilvl w:val="0"/>
          <w:numId w:val="27"/>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A6734C" w:rsidRDefault="00A6734C" w:rsidP="00705725">
      <w:pPr>
        <w:pStyle w:val="ListParagraph"/>
        <w:numPr>
          <w:ilvl w:val="0"/>
          <w:numId w:val="40"/>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A6734C" w:rsidRPr="00A0159D" w:rsidRDefault="00A6734C" w:rsidP="00705725">
      <w:pPr>
        <w:pStyle w:val="ListParagraph"/>
        <w:numPr>
          <w:ilvl w:val="0"/>
          <w:numId w:val="40"/>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graphic organizer</w:t>
      </w:r>
      <w:r w:rsidRPr="00A0159D">
        <w:rPr>
          <w:rFonts w:ascii="Arial" w:hAnsi="Arial" w:cs="Arial"/>
        </w:rPr>
        <w:t xml:space="preserve"> and experience with your classmates.</w:t>
      </w:r>
    </w:p>
    <w:p w:rsidR="00A6734C" w:rsidRDefault="00705725" w:rsidP="006900FC">
      <w:pPr>
        <w:rPr>
          <w:rFonts w:ascii="Arial" w:hAnsi="Arial" w:cs="Arial"/>
        </w:rPr>
      </w:pPr>
      <w:r>
        <w:rPr>
          <w:rFonts w:ascii="Arial" w:hAnsi="Arial" w:cs="Arial"/>
          <w:b/>
          <w:u w:val="single"/>
        </w:rPr>
        <w:t>Clinical #2: Reading Strategy</w:t>
      </w:r>
    </w:p>
    <w:p w:rsidR="00705725" w:rsidRPr="006E3F73" w:rsidRDefault="00705725" w:rsidP="00705725">
      <w:pPr>
        <w:rPr>
          <w:rFonts w:ascii="Arial" w:hAnsi="Arial" w:cs="Arial"/>
        </w:rPr>
      </w:pPr>
      <w:r>
        <w:rPr>
          <w:rFonts w:ascii="Arial" w:hAnsi="Arial" w:cs="Arial"/>
        </w:rPr>
        <w:t>Choose a reading strategy to apply with your own students. If you have trouble finding an appropriate reading strategy to use with your students, please talk to the instructor.</w:t>
      </w:r>
    </w:p>
    <w:p w:rsidR="00705725" w:rsidRPr="006E3F73" w:rsidRDefault="00705725" w:rsidP="00705725">
      <w:pPr>
        <w:pStyle w:val="ListParagraph"/>
        <w:numPr>
          <w:ilvl w:val="0"/>
          <w:numId w:val="41"/>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reading strategy </w:t>
      </w:r>
      <w:r w:rsidRPr="006E3F73">
        <w:rPr>
          <w:rFonts w:ascii="Arial" w:hAnsi="Arial" w:cs="Arial"/>
        </w:rPr>
        <w:t>with a group of ELL students.  (Contact me for alternate possibilities if you don’t have access to students.)</w:t>
      </w:r>
    </w:p>
    <w:p w:rsidR="00705725" w:rsidRDefault="00705725" w:rsidP="00705725">
      <w:pPr>
        <w:pStyle w:val="ListParagraph"/>
        <w:numPr>
          <w:ilvl w:val="0"/>
          <w:numId w:val="41"/>
        </w:numPr>
        <w:rPr>
          <w:rFonts w:ascii="Arial" w:hAnsi="Arial" w:cs="Arial"/>
        </w:rPr>
      </w:pPr>
      <w:r w:rsidRPr="006E3F73">
        <w:rPr>
          <w:rFonts w:ascii="Arial" w:hAnsi="Arial" w:cs="Arial"/>
        </w:rPr>
        <w:t xml:space="preserve"> Reflect on the experience in a one page typed write up that includes:</w:t>
      </w:r>
    </w:p>
    <w:p w:rsidR="00705725" w:rsidRDefault="00705725" w:rsidP="00705725">
      <w:pPr>
        <w:pStyle w:val="ListParagraph"/>
        <w:numPr>
          <w:ilvl w:val="0"/>
          <w:numId w:val="27"/>
        </w:numPr>
        <w:rPr>
          <w:rFonts w:ascii="Arial" w:hAnsi="Arial" w:cs="Arial"/>
        </w:rPr>
      </w:pPr>
      <w:r w:rsidRPr="00A0159D">
        <w:rPr>
          <w:rFonts w:ascii="Arial" w:hAnsi="Arial" w:cs="Arial"/>
        </w:rPr>
        <w:t xml:space="preserve">a description of the </w:t>
      </w:r>
      <w:r>
        <w:rPr>
          <w:rFonts w:ascii="Arial" w:hAnsi="Arial" w:cs="Arial"/>
        </w:rPr>
        <w:t>reading strategy</w:t>
      </w:r>
      <w:r w:rsidRPr="00A0159D">
        <w:rPr>
          <w:rFonts w:ascii="Arial" w:hAnsi="Arial" w:cs="Arial"/>
        </w:rPr>
        <w:t xml:space="preserve"> itself</w:t>
      </w:r>
    </w:p>
    <w:p w:rsidR="00705725" w:rsidRDefault="00705725" w:rsidP="00705725">
      <w:pPr>
        <w:pStyle w:val="ListParagraph"/>
        <w:numPr>
          <w:ilvl w:val="0"/>
          <w:numId w:val="27"/>
        </w:numPr>
        <w:rPr>
          <w:rFonts w:ascii="Arial" w:hAnsi="Arial" w:cs="Arial"/>
        </w:rPr>
      </w:pPr>
      <w:r w:rsidRPr="00A0159D">
        <w:rPr>
          <w:rFonts w:ascii="Arial" w:hAnsi="Arial" w:cs="Arial"/>
        </w:rPr>
        <w:t>a description of how you used it and in what context</w:t>
      </w:r>
    </w:p>
    <w:p w:rsidR="00705725" w:rsidRPr="00A0159D" w:rsidRDefault="00705725" w:rsidP="00705725">
      <w:pPr>
        <w:pStyle w:val="ListParagraph"/>
        <w:numPr>
          <w:ilvl w:val="0"/>
          <w:numId w:val="27"/>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705725" w:rsidRDefault="00705725" w:rsidP="00705725">
      <w:pPr>
        <w:pStyle w:val="ListParagraph"/>
        <w:numPr>
          <w:ilvl w:val="0"/>
          <w:numId w:val="41"/>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705725" w:rsidRDefault="00705725" w:rsidP="00705725">
      <w:pPr>
        <w:pStyle w:val="ListParagraph"/>
        <w:numPr>
          <w:ilvl w:val="0"/>
          <w:numId w:val="41"/>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reading strategy</w:t>
      </w:r>
      <w:r w:rsidRPr="00A0159D">
        <w:rPr>
          <w:rFonts w:ascii="Arial" w:hAnsi="Arial" w:cs="Arial"/>
        </w:rPr>
        <w:t xml:space="preserve"> and experience with your classmates.</w:t>
      </w:r>
    </w:p>
    <w:p w:rsidR="00705725" w:rsidRDefault="00705725" w:rsidP="00705725">
      <w:pPr>
        <w:rPr>
          <w:rFonts w:ascii="Arial" w:hAnsi="Arial" w:cs="Arial"/>
        </w:rPr>
      </w:pPr>
      <w:r>
        <w:rPr>
          <w:rFonts w:ascii="Arial" w:hAnsi="Arial" w:cs="Arial"/>
          <w:b/>
          <w:u w:val="single"/>
        </w:rPr>
        <w:t>Clinical #3: Writing Strategy</w:t>
      </w:r>
    </w:p>
    <w:p w:rsidR="00705725" w:rsidRPr="006E3F73" w:rsidRDefault="00705725" w:rsidP="00705725">
      <w:pPr>
        <w:rPr>
          <w:rFonts w:ascii="Arial" w:hAnsi="Arial" w:cs="Arial"/>
        </w:rPr>
      </w:pPr>
      <w:r>
        <w:rPr>
          <w:rFonts w:ascii="Arial" w:hAnsi="Arial" w:cs="Arial"/>
        </w:rPr>
        <w:t>Choose a writing strategy to apply with your own students. If you have trouble finding an appropriate writing strategy to use with your students, please talk to the instructor.</w:t>
      </w:r>
    </w:p>
    <w:p w:rsidR="00705725" w:rsidRPr="006E3F73" w:rsidRDefault="00705725" w:rsidP="00705725">
      <w:pPr>
        <w:pStyle w:val="ListParagraph"/>
        <w:numPr>
          <w:ilvl w:val="0"/>
          <w:numId w:val="42"/>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writing strategy </w:t>
      </w:r>
      <w:r w:rsidRPr="006E3F73">
        <w:rPr>
          <w:rFonts w:ascii="Arial" w:hAnsi="Arial" w:cs="Arial"/>
        </w:rPr>
        <w:t>with a group of ELL students.  (Contact me for alternate possibilities if you don’t have access to students.)</w:t>
      </w:r>
    </w:p>
    <w:p w:rsidR="00705725" w:rsidRDefault="00705725" w:rsidP="00705725">
      <w:pPr>
        <w:pStyle w:val="ListParagraph"/>
        <w:numPr>
          <w:ilvl w:val="0"/>
          <w:numId w:val="42"/>
        </w:numPr>
        <w:rPr>
          <w:rFonts w:ascii="Arial" w:hAnsi="Arial" w:cs="Arial"/>
        </w:rPr>
      </w:pPr>
      <w:r w:rsidRPr="006E3F73">
        <w:rPr>
          <w:rFonts w:ascii="Arial" w:hAnsi="Arial" w:cs="Arial"/>
        </w:rPr>
        <w:t xml:space="preserve"> Reflect on the experience in a one page typed write up that includes:</w:t>
      </w:r>
    </w:p>
    <w:p w:rsidR="00705725" w:rsidRDefault="00705725" w:rsidP="00705725">
      <w:pPr>
        <w:pStyle w:val="ListParagraph"/>
        <w:numPr>
          <w:ilvl w:val="0"/>
          <w:numId w:val="27"/>
        </w:numPr>
        <w:rPr>
          <w:rFonts w:ascii="Arial" w:hAnsi="Arial" w:cs="Arial"/>
        </w:rPr>
      </w:pPr>
      <w:r w:rsidRPr="00A0159D">
        <w:rPr>
          <w:rFonts w:ascii="Arial" w:hAnsi="Arial" w:cs="Arial"/>
        </w:rPr>
        <w:t xml:space="preserve">a description of the </w:t>
      </w:r>
      <w:r>
        <w:rPr>
          <w:rFonts w:ascii="Arial" w:hAnsi="Arial" w:cs="Arial"/>
        </w:rPr>
        <w:t>writing strategy</w:t>
      </w:r>
      <w:r w:rsidRPr="00A0159D">
        <w:rPr>
          <w:rFonts w:ascii="Arial" w:hAnsi="Arial" w:cs="Arial"/>
        </w:rPr>
        <w:t xml:space="preserve"> itself</w:t>
      </w:r>
    </w:p>
    <w:p w:rsidR="00705725" w:rsidRDefault="00705725" w:rsidP="00705725">
      <w:pPr>
        <w:pStyle w:val="ListParagraph"/>
        <w:numPr>
          <w:ilvl w:val="0"/>
          <w:numId w:val="27"/>
        </w:numPr>
        <w:rPr>
          <w:rFonts w:ascii="Arial" w:hAnsi="Arial" w:cs="Arial"/>
        </w:rPr>
      </w:pPr>
      <w:r w:rsidRPr="00A0159D">
        <w:rPr>
          <w:rFonts w:ascii="Arial" w:hAnsi="Arial" w:cs="Arial"/>
        </w:rPr>
        <w:t>a description of how you used it and in what context</w:t>
      </w:r>
    </w:p>
    <w:p w:rsidR="00705725" w:rsidRPr="00A0159D" w:rsidRDefault="00705725" w:rsidP="00705725">
      <w:pPr>
        <w:pStyle w:val="ListParagraph"/>
        <w:numPr>
          <w:ilvl w:val="0"/>
          <w:numId w:val="27"/>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705725" w:rsidRDefault="00705725" w:rsidP="00705725">
      <w:pPr>
        <w:pStyle w:val="ListParagraph"/>
        <w:numPr>
          <w:ilvl w:val="0"/>
          <w:numId w:val="42"/>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705725" w:rsidRPr="00705725" w:rsidRDefault="00705725" w:rsidP="00705725">
      <w:pPr>
        <w:pStyle w:val="ListParagraph"/>
        <w:numPr>
          <w:ilvl w:val="0"/>
          <w:numId w:val="42"/>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writing strategy</w:t>
      </w:r>
      <w:r w:rsidRPr="00A0159D">
        <w:rPr>
          <w:rFonts w:ascii="Arial" w:hAnsi="Arial" w:cs="Arial"/>
        </w:rPr>
        <w:t xml:space="preserve"> and experience with your classmates.</w:t>
      </w:r>
    </w:p>
    <w:p w:rsidR="0008317C" w:rsidRPr="006E3F73" w:rsidRDefault="00705725" w:rsidP="00A0159D">
      <w:pPr>
        <w:rPr>
          <w:rFonts w:ascii="Arial" w:hAnsi="Arial" w:cs="Arial"/>
          <w:b/>
          <w:u w:val="single"/>
        </w:rPr>
      </w:pPr>
      <w:r>
        <w:rPr>
          <w:rFonts w:ascii="Arial" w:hAnsi="Arial" w:cs="Arial"/>
          <w:b/>
          <w:u w:val="single"/>
        </w:rPr>
        <w:t>Clinical #4: Your Choice</w:t>
      </w:r>
    </w:p>
    <w:p w:rsidR="0008317C" w:rsidRPr="006E3F73" w:rsidRDefault="00BF16A7" w:rsidP="006900FC">
      <w:pPr>
        <w:rPr>
          <w:rFonts w:ascii="Arial" w:hAnsi="Arial" w:cs="Arial"/>
        </w:rPr>
      </w:pPr>
      <w:r>
        <w:rPr>
          <w:rFonts w:ascii="Arial" w:hAnsi="Arial" w:cs="Arial"/>
        </w:rPr>
        <w:t>Please choose</w:t>
      </w:r>
      <w:r w:rsidR="00FC7EE4">
        <w:rPr>
          <w:rFonts w:ascii="Arial" w:hAnsi="Arial" w:cs="Arial"/>
        </w:rPr>
        <w:t xml:space="preserve"> </w:t>
      </w:r>
      <w:r w:rsidR="004E705E" w:rsidRPr="006E3F73">
        <w:rPr>
          <w:rFonts w:ascii="Arial" w:hAnsi="Arial" w:cs="Arial"/>
        </w:rPr>
        <w:t>from the</w:t>
      </w:r>
      <w:r w:rsidR="0008317C" w:rsidRPr="006E3F73">
        <w:rPr>
          <w:rFonts w:ascii="Arial" w:hAnsi="Arial" w:cs="Arial"/>
        </w:rPr>
        <w:t xml:space="preserve"> clinical experience</w:t>
      </w:r>
      <w:r w:rsidR="004E705E" w:rsidRPr="006E3F73">
        <w:rPr>
          <w:rFonts w:ascii="Arial" w:hAnsi="Arial" w:cs="Arial"/>
        </w:rPr>
        <w:t>s</w:t>
      </w:r>
      <w:r w:rsidR="0008317C" w:rsidRPr="006E3F73">
        <w:rPr>
          <w:rFonts w:ascii="Arial" w:hAnsi="Arial" w:cs="Arial"/>
        </w:rPr>
        <w:t xml:space="preserve"> list</w:t>
      </w:r>
      <w:r w:rsidR="004E705E" w:rsidRPr="006E3F73">
        <w:rPr>
          <w:rFonts w:ascii="Arial" w:hAnsi="Arial" w:cs="Arial"/>
        </w:rPr>
        <w:t>ed</w:t>
      </w:r>
      <w:r w:rsidR="0008317C" w:rsidRPr="006E3F73">
        <w:rPr>
          <w:rFonts w:ascii="Arial" w:hAnsi="Arial" w:cs="Arial"/>
        </w:rPr>
        <w:t xml:space="preserve"> below:</w:t>
      </w:r>
    </w:p>
    <w:p w:rsidR="0008317C" w:rsidRPr="00A0159D" w:rsidRDefault="0008317C" w:rsidP="00A0159D">
      <w:pPr>
        <w:pStyle w:val="ListParagraph"/>
        <w:numPr>
          <w:ilvl w:val="0"/>
          <w:numId w:val="25"/>
        </w:numPr>
        <w:rPr>
          <w:rFonts w:ascii="Arial" w:hAnsi="Arial" w:cs="Arial"/>
        </w:rPr>
      </w:pPr>
      <w:r w:rsidRPr="00A0159D">
        <w:rPr>
          <w:rFonts w:ascii="Arial" w:hAnsi="Arial" w:cs="Arial"/>
          <w:b/>
        </w:rPr>
        <w:t>Observation:</w:t>
      </w:r>
      <w:r w:rsidRPr="00A0159D">
        <w:rPr>
          <w:rFonts w:ascii="Arial" w:hAnsi="Arial" w:cs="Arial"/>
        </w:rPr>
        <w:t xml:space="preserve">   Observe in an ELL/ESL</w:t>
      </w:r>
      <w:r w:rsidR="00705725">
        <w:rPr>
          <w:rFonts w:ascii="Arial" w:hAnsi="Arial" w:cs="Arial"/>
        </w:rPr>
        <w:t>/TBE/DBE/DL</w:t>
      </w:r>
      <w:r w:rsidRPr="00A0159D">
        <w:rPr>
          <w:rFonts w:ascii="Arial" w:hAnsi="Arial" w:cs="Arial"/>
        </w:rPr>
        <w:t xml:space="preserve"> classroom(s) for a minimum of 5 hours.  These do not have to be consecutive hours!  You may want to observe in a variety of settings.  Consult with the teacher(s) working in that setting.  What does he/she find to be the most effective strategies for working with ELLs? </w:t>
      </w:r>
      <w:r w:rsidR="00705725">
        <w:rPr>
          <w:rFonts w:ascii="Arial" w:hAnsi="Arial" w:cs="Arial"/>
        </w:rPr>
        <w:t xml:space="preserve">If you observed in a bilingual setting, how does the bilingual instruction inform </w:t>
      </w:r>
      <w:r w:rsidR="00705725">
        <w:rPr>
          <w:rFonts w:ascii="Arial" w:hAnsi="Arial" w:cs="Arial"/>
        </w:rPr>
        <w:lastRenderedPageBreak/>
        <w:t>ELL instruction?</w:t>
      </w:r>
      <w:r w:rsidRPr="00A0159D">
        <w:rPr>
          <w:rFonts w:ascii="Arial" w:hAnsi="Arial" w:cs="Arial"/>
        </w:rPr>
        <w:t xml:space="preserve"> Write a summary </w:t>
      </w:r>
      <w:r w:rsidR="00A41F31" w:rsidRPr="00A0159D">
        <w:rPr>
          <w:rFonts w:ascii="Arial" w:hAnsi="Arial" w:cs="Arial"/>
        </w:rPr>
        <w:t xml:space="preserve">(2-3 pgs) </w:t>
      </w:r>
      <w:r w:rsidRPr="00A0159D">
        <w:rPr>
          <w:rFonts w:ascii="Arial" w:hAnsi="Arial" w:cs="Arial"/>
        </w:rPr>
        <w:t xml:space="preserve">of your experience including observations, discussion with the teacher, your personal reflections, and thoughts on application of what you’ve learned.  Please make connections to coursework as much as possible.  </w:t>
      </w:r>
    </w:p>
    <w:p w:rsidR="00A41F31" w:rsidRPr="00A0159D" w:rsidRDefault="00A41F31" w:rsidP="00A0159D">
      <w:pPr>
        <w:pStyle w:val="ListParagraph"/>
        <w:numPr>
          <w:ilvl w:val="0"/>
          <w:numId w:val="25"/>
        </w:numPr>
        <w:rPr>
          <w:rFonts w:ascii="Arial" w:hAnsi="Arial" w:cs="Arial"/>
        </w:rPr>
      </w:pPr>
      <w:r w:rsidRPr="00A0159D">
        <w:rPr>
          <w:rFonts w:ascii="Arial" w:hAnsi="Arial" w:cs="Arial"/>
          <w:b/>
        </w:rPr>
        <w:t>Workshop or Conference:</w:t>
      </w:r>
      <w:r w:rsidRPr="00A0159D">
        <w:rPr>
          <w:rFonts w:ascii="Arial" w:hAnsi="Arial" w:cs="Arial"/>
        </w:rPr>
        <w:t xml:space="preserve">  Attend a workshop or conference that deals directly with instructional strategies</w:t>
      </w:r>
      <w:r w:rsidR="00705725">
        <w:rPr>
          <w:rFonts w:ascii="Arial" w:hAnsi="Arial" w:cs="Arial"/>
        </w:rPr>
        <w:t xml:space="preserve"> for English Language Learners. Then apply one strategy that you learned at the workshop/conference with your own students.</w:t>
      </w:r>
      <w:r w:rsidRPr="00A0159D">
        <w:rPr>
          <w:rFonts w:ascii="Arial" w:hAnsi="Arial" w:cs="Arial"/>
        </w:rPr>
        <w:t xml:space="preserve"> Write a summary </w:t>
      </w:r>
      <w:r w:rsidR="00705725">
        <w:rPr>
          <w:rFonts w:ascii="Arial" w:hAnsi="Arial" w:cs="Arial"/>
        </w:rPr>
        <w:t xml:space="preserve"> of the workshop/conference, and report on the outcomes of your application of the strategies you learned. Describe the strategy, how you used it, and include a reflection on your experience using the strategy with your own students.</w:t>
      </w:r>
    </w:p>
    <w:p w:rsidR="00A0159D" w:rsidRDefault="00A41F31" w:rsidP="006900FC">
      <w:pPr>
        <w:pStyle w:val="ListParagraph"/>
        <w:numPr>
          <w:ilvl w:val="0"/>
          <w:numId w:val="25"/>
        </w:numPr>
        <w:rPr>
          <w:rFonts w:ascii="Arial" w:hAnsi="Arial" w:cs="Arial"/>
        </w:rPr>
      </w:pPr>
      <w:r w:rsidRPr="00A0159D">
        <w:rPr>
          <w:rFonts w:ascii="Arial" w:hAnsi="Arial" w:cs="Arial"/>
          <w:b/>
        </w:rPr>
        <w:t>Build</w:t>
      </w:r>
      <w:r w:rsidR="008D18EE" w:rsidRPr="00A0159D">
        <w:rPr>
          <w:rFonts w:ascii="Arial" w:hAnsi="Arial" w:cs="Arial"/>
          <w:b/>
        </w:rPr>
        <w:t>-</w:t>
      </w:r>
      <w:r w:rsidRPr="00A0159D">
        <w:rPr>
          <w:rFonts w:ascii="Arial" w:hAnsi="Arial" w:cs="Arial"/>
          <w:b/>
        </w:rPr>
        <w:t xml:space="preserve"> Up Your Instructional Repertoire:</w:t>
      </w:r>
      <w:r w:rsidRPr="00A0159D">
        <w:rPr>
          <w:rFonts w:ascii="Arial" w:hAnsi="Arial" w:cs="Arial"/>
        </w:rPr>
        <w:t xml:space="preserve">  Design a collection of three reading/writing/vocabulary strategies that would be used in a unit designed for one content area (math, science or social studies) unit at your grade level.  The unit should show your unit big idea, your classroom population and your rationale.  A lesson plan should be written for each strategy that describes the strategy in detail, includes a description of materials, includes how the strategy will be presented to students, show a direct link to the WIDA standards, and discusses how the strategy meets the different needs of students at the 5 levels of language proficiency.  (You do not need to use the lesson cycle.  Use a format that suits your needs.)</w:t>
      </w:r>
    </w:p>
    <w:p w:rsidR="00A0159D" w:rsidRDefault="00A41F31" w:rsidP="006900FC">
      <w:pPr>
        <w:pStyle w:val="ListParagraph"/>
        <w:numPr>
          <w:ilvl w:val="0"/>
          <w:numId w:val="25"/>
        </w:numPr>
        <w:rPr>
          <w:rFonts w:ascii="Arial" w:hAnsi="Arial" w:cs="Arial"/>
        </w:rPr>
      </w:pPr>
      <w:r w:rsidRPr="00A0159D">
        <w:rPr>
          <w:rFonts w:ascii="Arial" w:hAnsi="Arial" w:cs="Arial"/>
          <w:b/>
        </w:rPr>
        <w:t>Research a strategy:</w:t>
      </w:r>
      <w:r w:rsidRPr="00A0159D">
        <w:rPr>
          <w:rFonts w:ascii="Arial" w:hAnsi="Arial" w:cs="Arial"/>
        </w:rPr>
        <w:t xml:space="preserve">  Select a new strategy you would like to learn and implement in your classroom.  Research </w:t>
      </w:r>
      <w:r w:rsidR="008D18EE" w:rsidRPr="00A0159D">
        <w:rPr>
          <w:rFonts w:ascii="Arial" w:hAnsi="Arial" w:cs="Arial"/>
        </w:rPr>
        <w:t xml:space="preserve">about </w:t>
      </w:r>
      <w:r w:rsidRPr="00A0159D">
        <w:rPr>
          <w:rFonts w:ascii="Arial" w:hAnsi="Arial" w:cs="Arial"/>
        </w:rPr>
        <w:t>the strategy in a professional journal (</w:t>
      </w:r>
      <w:r w:rsidRPr="00A0159D">
        <w:rPr>
          <w:rFonts w:ascii="Arial" w:hAnsi="Arial" w:cs="Arial"/>
          <w:i/>
        </w:rPr>
        <w:t xml:space="preserve">TESOL Quarterly, NABE Journal, The Reading Teacher, ASCD, Mathematics in the Middle School, Educational Leadership, </w:t>
      </w:r>
      <w:r w:rsidRPr="00A0159D">
        <w:rPr>
          <w:rFonts w:ascii="Arial" w:hAnsi="Arial" w:cs="Arial"/>
        </w:rPr>
        <w:t xml:space="preserve">etc.).  Teacher magazines such as </w:t>
      </w:r>
      <w:r w:rsidRPr="00A0159D">
        <w:rPr>
          <w:rFonts w:ascii="Arial" w:hAnsi="Arial" w:cs="Arial"/>
          <w:i/>
        </w:rPr>
        <w:t xml:space="preserve">Mailbox </w:t>
      </w:r>
      <w:r w:rsidRPr="00A0159D">
        <w:rPr>
          <w:rFonts w:ascii="Arial" w:hAnsi="Arial" w:cs="Arial"/>
        </w:rPr>
        <w:t xml:space="preserve">or </w:t>
      </w:r>
      <w:r w:rsidRPr="00A0159D">
        <w:rPr>
          <w:rFonts w:ascii="Arial" w:hAnsi="Arial" w:cs="Arial"/>
          <w:i/>
        </w:rPr>
        <w:t>Instructor</w:t>
      </w:r>
      <w:r w:rsidRPr="00A0159D">
        <w:rPr>
          <w:rFonts w:ascii="Arial" w:hAnsi="Arial" w:cs="Arial"/>
        </w:rPr>
        <w:t xml:space="preserve"> are not accepted sources for this assignment.  Write a 3-page summary of your findings including a description of the strategy, your reflections on its use and a plan to implement the strategy with students.  If you have tried it with students, please reflect on that as well.  A copy of the article from the journal must be attached to your summary.</w:t>
      </w:r>
    </w:p>
    <w:p w:rsidR="00A0159D" w:rsidRDefault="00A41F31" w:rsidP="006900FC">
      <w:pPr>
        <w:pStyle w:val="ListParagraph"/>
        <w:numPr>
          <w:ilvl w:val="0"/>
          <w:numId w:val="25"/>
        </w:numPr>
        <w:rPr>
          <w:rFonts w:ascii="Arial" w:hAnsi="Arial" w:cs="Arial"/>
        </w:rPr>
      </w:pPr>
      <w:r w:rsidRPr="00A0159D">
        <w:rPr>
          <w:rFonts w:ascii="Arial" w:hAnsi="Arial" w:cs="Arial"/>
          <w:b/>
        </w:rPr>
        <w:t>Read a book:</w:t>
      </w:r>
      <w:r w:rsidRPr="00A0159D">
        <w:rPr>
          <w:rFonts w:ascii="Arial" w:hAnsi="Arial" w:cs="Arial"/>
        </w:rPr>
        <w:t xml:space="preserve">  Select a book to read pertaining to Methods of Teaching English Language Learners.  Your book must be approved by me and must be directly related to our content.  After reading, write a 2-3 page paper including a summary of the book, your reflection on its contents, connections to your teaching and a plan for application.  If you have tried anything you read about with your students, please reflect on that as well.  </w:t>
      </w:r>
      <w:r w:rsidR="00A411AD" w:rsidRPr="00A0159D">
        <w:rPr>
          <w:rFonts w:ascii="Arial" w:hAnsi="Arial" w:cs="Arial"/>
        </w:rPr>
        <w:t>A copy of the book must be submitted with your write up (it will be returned the following week.)</w:t>
      </w:r>
    </w:p>
    <w:p w:rsidR="00A0159D" w:rsidRDefault="00A411AD" w:rsidP="006900FC">
      <w:pPr>
        <w:pStyle w:val="ListParagraph"/>
        <w:numPr>
          <w:ilvl w:val="0"/>
          <w:numId w:val="25"/>
        </w:numPr>
        <w:rPr>
          <w:rFonts w:ascii="Arial" w:hAnsi="Arial" w:cs="Arial"/>
        </w:rPr>
      </w:pPr>
      <w:r w:rsidRPr="00A0159D">
        <w:rPr>
          <w:rFonts w:ascii="Arial" w:hAnsi="Arial" w:cs="Arial"/>
          <w:b/>
        </w:rPr>
        <w:t>Develop Materials:</w:t>
      </w:r>
      <w:r w:rsidRPr="00A0159D">
        <w:rPr>
          <w:rFonts w:ascii="Arial" w:hAnsi="Arial" w:cs="Arial"/>
        </w:rPr>
        <w:t xml:space="preserve">  For this choice, you are free to develop materials that support your teaching of ELL students.  Some examples might be word banks to go along with your journal prompts, photos or picture clues related to your curriculum, felt board stories or other visuals, word sorts, a newcomer survival kit, picture clues for your spelling list, etc…  This must be a substantial project with ample resources developed.  </w:t>
      </w:r>
      <w:r w:rsidR="00790B24" w:rsidRPr="00A0159D">
        <w:rPr>
          <w:rFonts w:ascii="Arial" w:hAnsi="Arial" w:cs="Arial"/>
        </w:rPr>
        <w:t xml:space="preserve">An annotated list of materials and summary of how the materials will be used should accompany the project. (1-2 pages) </w:t>
      </w:r>
      <w:r w:rsidRPr="00A0159D">
        <w:rPr>
          <w:rFonts w:ascii="Arial" w:hAnsi="Arial" w:cs="Arial"/>
        </w:rPr>
        <w:t xml:space="preserve">Please see me to discuss </w:t>
      </w:r>
      <w:r w:rsidR="008D18EE" w:rsidRPr="00A0159D">
        <w:rPr>
          <w:rFonts w:ascii="Arial" w:hAnsi="Arial" w:cs="Arial"/>
        </w:rPr>
        <w:t xml:space="preserve">additional </w:t>
      </w:r>
      <w:r w:rsidRPr="00A0159D">
        <w:rPr>
          <w:rFonts w:ascii="Arial" w:hAnsi="Arial" w:cs="Arial"/>
        </w:rPr>
        <w:t>ideas for this choice.</w:t>
      </w:r>
    </w:p>
    <w:p w:rsidR="004E705E" w:rsidRPr="00A0159D" w:rsidRDefault="004E705E" w:rsidP="006900FC">
      <w:pPr>
        <w:pStyle w:val="ListParagraph"/>
        <w:numPr>
          <w:ilvl w:val="0"/>
          <w:numId w:val="25"/>
        </w:numPr>
        <w:rPr>
          <w:rFonts w:ascii="Arial" w:hAnsi="Arial" w:cs="Arial"/>
        </w:rPr>
      </w:pPr>
      <w:r w:rsidRPr="00A0159D">
        <w:rPr>
          <w:rFonts w:ascii="Arial" w:hAnsi="Arial" w:cs="Arial"/>
          <w:b/>
        </w:rPr>
        <w:t>Video Observation(s):</w:t>
      </w:r>
      <w:r w:rsidRPr="00A0159D">
        <w:rPr>
          <w:rFonts w:ascii="Arial" w:hAnsi="Arial" w:cs="Arial"/>
        </w:rPr>
        <w:t xml:space="preserve">  Observe a professionally videotaped lesson and critique the lesson using SIOP criteria.  Write up the critique and a personal reflection of your observations and relate it to what you’ve learned in class.  (2-3 pages)</w:t>
      </w:r>
    </w:p>
    <w:p w:rsidR="00A0159D" w:rsidRPr="006E3F73" w:rsidRDefault="00A0159D" w:rsidP="00A0159D">
      <w:pPr>
        <w:rPr>
          <w:rFonts w:ascii="Arial" w:hAnsi="Arial" w:cs="Arial"/>
          <w:b/>
          <w:u w:val="single"/>
        </w:rPr>
      </w:pPr>
      <w:r w:rsidRPr="006E3F73">
        <w:rPr>
          <w:rFonts w:ascii="Arial" w:hAnsi="Arial" w:cs="Arial"/>
          <w:b/>
          <w:u w:val="single"/>
        </w:rPr>
        <w:t>Clinical #</w:t>
      </w:r>
      <w:r w:rsidR="00705725">
        <w:rPr>
          <w:rFonts w:ascii="Arial" w:hAnsi="Arial" w:cs="Arial"/>
          <w:b/>
          <w:u w:val="single"/>
        </w:rPr>
        <w:t>5: Media List</w:t>
      </w:r>
    </w:p>
    <w:p w:rsidR="00A0159D" w:rsidRPr="006E3F73" w:rsidRDefault="00A0159D" w:rsidP="00A0159D">
      <w:pPr>
        <w:rPr>
          <w:rFonts w:ascii="Arial" w:hAnsi="Arial" w:cs="Arial"/>
        </w:rPr>
      </w:pPr>
      <w:r w:rsidRPr="006E3F73">
        <w:rPr>
          <w:rFonts w:ascii="Arial" w:hAnsi="Arial" w:cs="Arial"/>
        </w:rPr>
        <w:t xml:space="preserve">Design a </w:t>
      </w:r>
      <w:r w:rsidR="00705725">
        <w:rPr>
          <w:rFonts w:ascii="Arial" w:hAnsi="Arial" w:cs="Arial"/>
        </w:rPr>
        <w:t>diverse multi-sensory</w:t>
      </w:r>
      <w:r w:rsidRPr="006E3F73">
        <w:rPr>
          <w:rFonts w:ascii="Arial" w:hAnsi="Arial" w:cs="Arial"/>
        </w:rPr>
        <w:t xml:space="preserve"> media list based on a nonfiction topic taught in your class</w:t>
      </w:r>
      <w:r w:rsidRPr="005D51B5">
        <w:rPr>
          <w:rFonts w:ascii="Arial" w:hAnsi="Arial" w:cs="Arial"/>
        </w:rPr>
        <w:t xml:space="preserve">.  </w:t>
      </w:r>
      <w:r w:rsidR="005D51B5" w:rsidRPr="005D51B5">
        <w:rPr>
          <w:rFonts w:ascii="Arial" w:hAnsi="Arial" w:cs="Arial"/>
        </w:rPr>
        <w:t>You can include: realia, manipulatives, web pages, videos, pictures/visuals, songs/music, multi-level reading materials,</w:t>
      </w:r>
      <w:r w:rsidR="005D51B5">
        <w:rPr>
          <w:rFonts w:ascii="Arial" w:hAnsi="Arial" w:cs="Arial"/>
        </w:rPr>
        <w:t xml:space="preserve"> and anything else related to your topic.</w:t>
      </w:r>
      <w:r w:rsidR="005D51B5">
        <w:rPr>
          <w:sz w:val="24"/>
          <w:szCs w:val="24"/>
        </w:rPr>
        <w:t xml:space="preserve"> </w:t>
      </w:r>
      <w:r w:rsidRPr="006E3F73">
        <w:rPr>
          <w:rFonts w:ascii="Arial" w:hAnsi="Arial" w:cs="Arial"/>
        </w:rPr>
        <w:t>You must</w:t>
      </w:r>
      <w:r w:rsidR="00705725">
        <w:rPr>
          <w:rFonts w:ascii="Arial" w:hAnsi="Arial" w:cs="Arial"/>
        </w:rPr>
        <w:t xml:space="preserve"> gather a minimum of 10 </w:t>
      </w:r>
      <w:r w:rsidRPr="006E3F73">
        <w:rPr>
          <w:rFonts w:ascii="Arial" w:hAnsi="Arial" w:cs="Arial"/>
        </w:rPr>
        <w:t xml:space="preserve">media materials that support the differentiated/sheltered teaching of your topic.  Your materials should include at least two resources that support native language use, such as a bilingual or native language </w:t>
      </w:r>
      <w:r w:rsidR="005D51B5">
        <w:rPr>
          <w:rFonts w:ascii="Arial" w:hAnsi="Arial" w:cs="Arial"/>
        </w:rPr>
        <w:t>textbook, picture book, or webpage</w:t>
      </w:r>
      <w:r w:rsidRPr="006E3F73">
        <w:rPr>
          <w:rFonts w:ascii="Arial" w:hAnsi="Arial" w:cs="Arial"/>
        </w:rPr>
        <w:t xml:space="preserve">. You must submit a typed 1-page annotated list of your materials, the topic/big idea </w:t>
      </w:r>
      <w:r w:rsidRPr="006E3F73">
        <w:rPr>
          <w:rFonts w:ascii="Arial" w:hAnsi="Arial" w:cs="Arial"/>
        </w:rPr>
        <w:lastRenderedPageBreak/>
        <w:t>that they support, and a one-paragraph summary explaining how your choices will support your teaching.</w:t>
      </w:r>
      <w:r w:rsidR="005227AF">
        <w:rPr>
          <w:rFonts w:ascii="Arial" w:hAnsi="Arial" w:cs="Arial"/>
        </w:rPr>
        <w:t xml:space="preserve"> A template and examples are on Moodle</w:t>
      </w:r>
      <w:r w:rsidR="003F6276">
        <w:rPr>
          <w:rFonts w:ascii="Arial" w:hAnsi="Arial" w:cs="Arial"/>
        </w:rPr>
        <w:t>.</w:t>
      </w:r>
    </w:p>
    <w:p w:rsidR="00A0159D" w:rsidRPr="006E3F73" w:rsidRDefault="00A0159D" w:rsidP="00A0159D">
      <w:pPr>
        <w:rPr>
          <w:rFonts w:ascii="Arial" w:hAnsi="Arial" w:cs="Arial"/>
        </w:rPr>
      </w:pPr>
      <w:r w:rsidRPr="006E3F73">
        <w:rPr>
          <w:rFonts w:ascii="Arial" w:hAnsi="Arial" w:cs="Arial"/>
        </w:rPr>
        <w:t>Please bring 20-30 copies of your annotated list to class so that everyone benefits from one another.</w:t>
      </w:r>
    </w:p>
    <w:p w:rsidR="00A0159D" w:rsidRPr="006E3F73" w:rsidRDefault="00A0159D" w:rsidP="00A0159D">
      <w:pPr>
        <w:rPr>
          <w:rFonts w:ascii="Arial" w:hAnsi="Arial" w:cs="Arial"/>
        </w:rPr>
      </w:pPr>
      <w:r w:rsidRPr="006E3F73">
        <w:rPr>
          <w:rFonts w:ascii="Arial" w:hAnsi="Arial" w:cs="Arial"/>
        </w:rPr>
        <w:t xml:space="preserve">This </w:t>
      </w:r>
      <w:r w:rsidRPr="0040363E">
        <w:rPr>
          <w:rFonts w:ascii="Arial" w:hAnsi="Arial" w:cs="Arial"/>
        </w:rPr>
        <w:t>is due</w:t>
      </w:r>
      <w:r w:rsidRPr="006E3F73">
        <w:rPr>
          <w:rFonts w:ascii="Arial" w:hAnsi="Arial" w:cs="Arial"/>
        </w:rPr>
        <w:t xml:space="preserve"> </w:t>
      </w:r>
      <w:r w:rsidR="003F6276" w:rsidRPr="005D51B5">
        <w:rPr>
          <w:rFonts w:ascii="Arial" w:hAnsi="Arial" w:cs="Arial"/>
          <w:b/>
        </w:rPr>
        <w:t>June 9</w:t>
      </w:r>
      <w:r w:rsidRPr="006E3F73">
        <w:rPr>
          <w:rFonts w:ascii="Arial" w:hAnsi="Arial" w:cs="Arial"/>
        </w:rPr>
        <w:t xml:space="preserve">.  Please bring the materials to class for a resource fair.  </w:t>
      </w:r>
    </w:p>
    <w:p w:rsidR="00A411AD" w:rsidRPr="00824612" w:rsidRDefault="00A411AD" w:rsidP="006900FC">
      <w:pPr>
        <w:rPr>
          <w:rFonts w:ascii="Arial" w:hAnsi="Arial" w:cs="Arial"/>
          <w:b/>
          <w:sz w:val="28"/>
          <w:szCs w:val="28"/>
          <w:u w:val="single"/>
        </w:rPr>
      </w:pPr>
      <w:r w:rsidRPr="00824612">
        <w:rPr>
          <w:rFonts w:ascii="Arial" w:hAnsi="Arial" w:cs="Arial"/>
          <w:b/>
          <w:sz w:val="28"/>
          <w:szCs w:val="28"/>
          <w:u w:val="single"/>
        </w:rPr>
        <w:t>Final Project – Lesson Cycle (35%):</w:t>
      </w:r>
    </w:p>
    <w:p w:rsidR="00B45280" w:rsidRDefault="00A411AD" w:rsidP="00A0159D">
      <w:pPr>
        <w:rPr>
          <w:rFonts w:ascii="Arial" w:hAnsi="Arial" w:cs="Arial"/>
        </w:rPr>
      </w:pPr>
      <w:r w:rsidRPr="006E3F73">
        <w:rPr>
          <w:rFonts w:ascii="Arial" w:hAnsi="Arial" w:cs="Arial"/>
        </w:rPr>
        <w:t xml:space="preserve">You will develop a curriculum lesson cycle using sheltered, content-based strategies learned/used in class.  </w:t>
      </w:r>
      <w:r w:rsidR="00EA6B1A">
        <w:rPr>
          <w:rFonts w:ascii="Arial" w:hAnsi="Arial" w:cs="Arial"/>
        </w:rPr>
        <w:t xml:space="preserve">This should be a full lesson cycle including the preview phase, focused learning phase, and application phase. </w:t>
      </w:r>
      <w:r w:rsidRPr="006E3F73">
        <w:rPr>
          <w:rFonts w:ascii="Arial" w:hAnsi="Arial" w:cs="Arial"/>
        </w:rPr>
        <w:t>The lesson cycle must include</w:t>
      </w:r>
      <w:r w:rsidR="00A0159D">
        <w:rPr>
          <w:rFonts w:ascii="Arial" w:hAnsi="Arial" w:cs="Arial"/>
        </w:rPr>
        <w:t xml:space="preserve"> a</w:t>
      </w:r>
      <w:r w:rsidRPr="00A0159D">
        <w:rPr>
          <w:rFonts w:ascii="Arial" w:hAnsi="Arial" w:cs="Arial"/>
        </w:rPr>
        <w:t xml:space="preserve"> big idea, applications of WIDA standards, and integrate reading, writing, speaking, and listening with a content area (language arts, math, science, or social studies.)  Each lesson must also provide points of entry/differentiation for students at different language proficiency levels.  </w:t>
      </w:r>
      <w:r w:rsidR="00F222EB">
        <w:rPr>
          <w:rFonts w:ascii="Arial" w:hAnsi="Arial" w:cs="Arial"/>
        </w:rPr>
        <w:t>Please see the template and examples on Moodle.</w:t>
      </w:r>
    </w:p>
    <w:p w:rsidR="00C84FD8" w:rsidRDefault="00C84FD8" w:rsidP="00A0159D">
      <w:pPr>
        <w:rPr>
          <w:rFonts w:ascii="Arial" w:hAnsi="Arial" w:cs="Arial"/>
        </w:rPr>
      </w:pPr>
      <w:r>
        <w:rPr>
          <w:rFonts w:ascii="Arial" w:hAnsi="Arial" w:cs="Arial"/>
        </w:rPr>
        <w:t xml:space="preserve">You will need to submit an abstract of your lesson cycle on Moodle by </w:t>
      </w:r>
      <w:r w:rsidRPr="005D51B5">
        <w:rPr>
          <w:rFonts w:ascii="Arial" w:hAnsi="Arial" w:cs="Arial"/>
          <w:b/>
        </w:rPr>
        <w:t>June 2</w:t>
      </w:r>
      <w:r>
        <w:rPr>
          <w:rFonts w:ascii="Arial" w:hAnsi="Arial" w:cs="Arial"/>
        </w:rPr>
        <w:t xml:space="preserve"> (session 7). Your abstract should include the grade level, </w:t>
      </w:r>
      <w:r w:rsidR="00F222EB">
        <w:rPr>
          <w:rFonts w:ascii="Arial" w:hAnsi="Arial" w:cs="Arial"/>
        </w:rPr>
        <w:t xml:space="preserve">content area, </w:t>
      </w:r>
      <w:r>
        <w:rPr>
          <w:rFonts w:ascii="Arial" w:hAnsi="Arial" w:cs="Arial"/>
        </w:rPr>
        <w:t>Big Idea, and IL State Content and WIDA Standards.</w:t>
      </w:r>
      <w:r w:rsidR="00495A2F">
        <w:rPr>
          <w:rFonts w:ascii="Arial" w:hAnsi="Arial" w:cs="Arial"/>
        </w:rPr>
        <w:t xml:space="preserve"> This abstract will be used by your peers to select sessions during our “mini-conference” on our last class day. </w:t>
      </w:r>
    </w:p>
    <w:p w:rsidR="00C84FD8" w:rsidRDefault="00495A2F" w:rsidP="00A0159D">
      <w:pPr>
        <w:rPr>
          <w:rFonts w:ascii="Arial" w:hAnsi="Arial" w:cs="Arial"/>
        </w:rPr>
      </w:pPr>
      <w:r>
        <w:rPr>
          <w:rFonts w:ascii="Arial" w:hAnsi="Arial" w:cs="Arial"/>
        </w:rPr>
        <w:t xml:space="preserve">Your lesson is due on June 16 (session 9). You will be graded according to the rubric found on Moodle. </w:t>
      </w:r>
      <w:r w:rsidR="00C84FD8">
        <w:rPr>
          <w:rFonts w:ascii="Arial" w:hAnsi="Arial" w:cs="Arial"/>
        </w:rPr>
        <w:t xml:space="preserve">Be prepared to present your lesson on our last class day to a small group of your peers. </w:t>
      </w:r>
    </w:p>
    <w:p w:rsidR="00434CF8" w:rsidRDefault="00434CF8" w:rsidP="00A0159D">
      <w:pPr>
        <w:rPr>
          <w:rFonts w:ascii="Arial" w:hAnsi="Arial" w:cs="Arial"/>
        </w:rPr>
      </w:pPr>
      <w:r>
        <w:rPr>
          <w:rFonts w:ascii="Arial" w:hAnsi="Arial" w:cs="Arial"/>
        </w:rPr>
        <w:t xml:space="preserve">You have the option of turning in your lesson on Moodle, or in class as a hard copy. If you turn in a hard copy and would like it returned to you, please include a self-addressed and stamped envelope with your lesson. </w:t>
      </w:r>
    </w:p>
    <w:p w:rsidR="00F52777" w:rsidRDefault="00F52777">
      <w:pPr>
        <w:rPr>
          <w:rFonts w:ascii="Arial" w:hAnsi="Arial" w:cs="Arial"/>
        </w:rPr>
      </w:pPr>
      <w:r>
        <w:rPr>
          <w:rFonts w:ascii="Arial" w:hAnsi="Arial" w:cs="Arial"/>
        </w:rPr>
        <w:br w:type="page"/>
      </w:r>
    </w:p>
    <w:p w:rsidR="00F52777" w:rsidRDefault="00F52777" w:rsidP="00F52777">
      <w:pPr>
        <w:spacing w:after="0"/>
        <w:rPr>
          <w:sz w:val="28"/>
          <w:szCs w:val="28"/>
        </w:rPr>
      </w:pPr>
      <w:r>
        <w:rPr>
          <w:sz w:val="28"/>
          <w:szCs w:val="28"/>
        </w:rPr>
        <w:lastRenderedPageBreak/>
        <w:t>Methods and Materials for Teaching ESL Assignments</w:t>
      </w:r>
    </w:p>
    <w:p w:rsidR="00F52777" w:rsidRDefault="00F52777" w:rsidP="00F52777">
      <w:pPr>
        <w:spacing w:after="0"/>
        <w:rPr>
          <w:sz w:val="28"/>
          <w:szCs w:val="28"/>
        </w:rPr>
      </w:pPr>
      <w:r>
        <w:rPr>
          <w:sz w:val="28"/>
          <w:szCs w:val="28"/>
        </w:rPr>
        <w:t>Student Name: ________________________________</w:t>
      </w:r>
      <w:r>
        <w:rPr>
          <w:sz w:val="28"/>
          <w:szCs w:val="28"/>
        </w:rPr>
        <w:tab/>
      </w:r>
      <w:r>
        <w:rPr>
          <w:sz w:val="28"/>
          <w:szCs w:val="28"/>
        </w:rPr>
        <w:tab/>
      </w:r>
      <w:r w:rsidR="008A6A4F">
        <w:rPr>
          <w:sz w:val="28"/>
          <w:szCs w:val="28"/>
        </w:rPr>
        <w:t>Fall 2010</w:t>
      </w:r>
    </w:p>
    <w:p w:rsidR="00F52777" w:rsidRDefault="00F52777" w:rsidP="00F52777">
      <w:pPr>
        <w:spacing w:after="0"/>
        <w:rPr>
          <w:sz w:val="28"/>
          <w:szCs w:val="28"/>
        </w:rPr>
      </w:pPr>
    </w:p>
    <w:tbl>
      <w:tblPr>
        <w:tblStyle w:val="TableGrid"/>
        <w:tblW w:w="0" w:type="auto"/>
        <w:tblLook w:val="04A0"/>
      </w:tblPr>
      <w:tblGrid>
        <w:gridCol w:w="648"/>
        <w:gridCol w:w="5580"/>
        <w:gridCol w:w="1440"/>
        <w:gridCol w:w="984"/>
        <w:gridCol w:w="924"/>
      </w:tblGrid>
      <w:tr w:rsidR="00F52777" w:rsidRPr="007A27AB" w:rsidTr="0005038E">
        <w:tc>
          <w:tcPr>
            <w:tcW w:w="648" w:type="dxa"/>
          </w:tcPr>
          <w:p w:rsidR="00F52777" w:rsidRPr="007A27AB" w:rsidRDefault="00F52777" w:rsidP="0005038E">
            <w:pPr>
              <w:jc w:val="center"/>
              <w:rPr>
                <w:b/>
                <w:sz w:val="28"/>
                <w:szCs w:val="28"/>
              </w:rPr>
            </w:pPr>
            <w:r w:rsidRPr="007A27AB">
              <w:rPr>
                <w:b/>
                <w:sz w:val="28"/>
                <w:szCs w:val="28"/>
              </w:rPr>
              <w:t>#</w:t>
            </w:r>
          </w:p>
        </w:tc>
        <w:tc>
          <w:tcPr>
            <w:tcW w:w="5580" w:type="dxa"/>
          </w:tcPr>
          <w:p w:rsidR="00F52777" w:rsidRPr="007A27AB" w:rsidRDefault="00F52777" w:rsidP="0005038E">
            <w:pPr>
              <w:jc w:val="center"/>
              <w:rPr>
                <w:b/>
                <w:sz w:val="28"/>
                <w:szCs w:val="28"/>
              </w:rPr>
            </w:pPr>
            <w:r w:rsidRPr="007A27AB">
              <w:rPr>
                <w:b/>
                <w:sz w:val="28"/>
                <w:szCs w:val="28"/>
              </w:rPr>
              <w:t>Assignment</w:t>
            </w:r>
          </w:p>
        </w:tc>
        <w:tc>
          <w:tcPr>
            <w:tcW w:w="1440" w:type="dxa"/>
          </w:tcPr>
          <w:p w:rsidR="00F52777" w:rsidRPr="007A27AB" w:rsidRDefault="00F52777" w:rsidP="0005038E">
            <w:pPr>
              <w:jc w:val="center"/>
              <w:rPr>
                <w:b/>
                <w:sz w:val="28"/>
                <w:szCs w:val="28"/>
              </w:rPr>
            </w:pPr>
            <w:r w:rsidRPr="007A27AB">
              <w:rPr>
                <w:b/>
                <w:sz w:val="28"/>
                <w:szCs w:val="28"/>
              </w:rPr>
              <w:t>Due</w:t>
            </w:r>
          </w:p>
        </w:tc>
        <w:tc>
          <w:tcPr>
            <w:tcW w:w="984" w:type="dxa"/>
          </w:tcPr>
          <w:p w:rsidR="00F52777" w:rsidRPr="007A27AB" w:rsidRDefault="00F52777" w:rsidP="0005038E">
            <w:pPr>
              <w:jc w:val="center"/>
              <w:rPr>
                <w:b/>
                <w:sz w:val="28"/>
                <w:szCs w:val="28"/>
              </w:rPr>
            </w:pPr>
            <w:r w:rsidRPr="007A27AB">
              <w:rPr>
                <w:b/>
                <w:sz w:val="28"/>
                <w:szCs w:val="28"/>
              </w:rPr>
              <w:t>Points</w:t>
            </w:r>
          </w:p>
        </w:tc>
        <w:tc>
          <w:tcPr>
            <w:tcW w:w="924" w:type="dxa"/>
          </w:tcPr>
          <w:p w:rsidR="00F52777" w:rsidRPr="007A27AB" w:rsidRDefault="00F52777" w:rsidP="0005038E">
            <w:pPr>
              <w:jc w:val="center"/>
              <w:rPr>
                <w:b/>
                <w:sz w:val="28"/>
                <w:szCs w:val="28"/>
              </w:rPr>
            </w:pPr>
            <w:r w:rsidRPr="007A27AB">
              <w:rPr>
                <w:b/>
                <w:sz w:val="28"/>
                <w:szCs w:val="28"/>
              </w:rPr>
              <w:t>Grade</w:t>
            </w:r>
          </w:p>
        </w:tc>
      </w:tr>
      <w:tr w:rsidR="00F52777" w:rsidRPr="007A27AB" w:rsidTr="0005038E">
        <w:tc>
          <w:tcPr>
            <w:tcW w:w="648" w:type="dxa"/>
          </w:tcPr>
          <w:p w:rsidR="00F52777" w:rsidRPr="007A27AB" w:rsidRDefault="00F52777" w:rsidP="0005038E">
            <w:pPr>
              <w:rPr>
                <w:sz w:val="28"/>
                <w:szCs w:val="28"/>
              </w:rPr>
            </w:pPr>
            <w:r w:rsidRPr="007A27AB">
              <w:rPr>
                <w:sz w:val="28"/>
                <w:szCs w:val="28"/>
              </w:rPr>
              <w:t>1</w:t>
            </w:r>
          </w:p>
        </w:tc>
        <w:tc>
          <w:tcPr>
            <w:tcW w:w="5580" w:type="dxa"/>
          </w:tcPr>
          <w:p w:rsidR="00F52777" w:rsidRPr="007A27AB" w:rsidRDefault="008A6A4F" w:rsidP="008A6A4F">
            <w:pPr>
              <w:rPr>
                <w:sz w:val="28"/>
                <w:szCs w:val="28"/>
              </w:rPr>
            </w:pPr>
            <w:r>
              <w:rPr>
                <w:sz w:val="28"/>
                <w:szCs w:val="28"/>
              </w:rPr>
              <w:t>Graphic Representation:</w:t>
            </w:r>
            <w:r w:rsidR="00F52777" w:rsidRPr="007A27AB">
              <w:rPr>
                <w:sz w:val="28"/>
                <w:szCs w:val="28"/>
              </w:rPr>
              <w:t xml:space="preserve"> </w:t>
            </w:r>
            <w:r w:rsidR="007A27AB">
              <w:rPr>
                <w:i/>
                <w:sz w:val="28"/>
                <w:szCs w:val="28"/>
              </w:rPr>
              <w:t xml:space="preserve">Teaching ELLs </w:t>
            </w:r>
            <w:r w:rsidR="00F52777" w:rsidRPr="007A27AB">
              <w:rPr>
                <w:sz w:val="28"/>
                <w:szCs w:val="28"/>
              </w:rPr>
              <w:t>Ch</w:t>
            </w:r>
            <w:r>
              <w:rPr>
                <w:sz w:val="28"/>
                <w:szCs w:val="28"/>
              </w:rPr>
              <w:t>s</w:t>
            </w:r>
            <w:r w:rsidR="00F52777" w:rsidRPr="007A27AB">
              <w:rPr>
                <w:sz w:val="28"/>
                <w:szCs w:val="28"/>
              </w:rPr>
              <w:t xml:space="preserve"> 1</w:t>
            </w:r>
            <w:r w:rsidR="007A27AB">
              <w:rPr>
                <w:sz w:val="28"/>
                <w:szCs w:val="28"/>
              </w:rPr>
              <w:t xml:space="preserve">-2 </w:t>
            </w:r>
          </w:p>
        </w:tc>
        <w:tc>
          <w:tcPr>
            <w:tcW w:w="1440" w:type="dxa"/>
          </w:tcPr>
          <w:p w:rsidR="00F52777" w:rsidRPr="007A27AB" w:rsidRDefault="00F52777" w:rsidP="0005038E">
            <w:pPr>
              <w:rPr>
                <w:sz w:val="28"/>
                <w:szCs w:val="28"/>
              </w:rPr>
            </w:pPr>
            <w:r w:rsidRPr="007A27AB">
              <w:rPr>
                <w:sz w:val="28"/>
                <w:szCs w:val="28"/>
              </w:rPr>
              <w:t>Session 2</w:t>
            </w:r>
          </w:p>
        </w:tc>
        <w:tc>
          <w:tcPr>
            <w:tcW w:w="984" w:type="dxa"/>
          </w:tcPr>
          <w:p w:rsidR="00F52777" w:rsidRPr="007A27AB" w:rsidRDefault="00F52777" w:rsidP="0005038E">
            <w:pPr>
              <w:rPr>
                <w:sz w:val="28"/>
                <w:szCs w:val="28"/>
              </w:rPr>
            </w:pPr>
            <w:r w:rsidRPr="007A27AB">
              <w:rPr>
                <w:sz w:val="28"/>
                <w:szCs w:val="28"/>
              </w:rPr>
              <w:t>3</w:t>
            </w:r>
          </w:p>
        </w:tc>
        <w:tc>
          <w:tcPr>
            <w:tcW w:w="924" w:type="dxa"/>
          </w:tcPr>
          <w:p w:rsidR="00F52777" w:rsidRPr="007A27AB" w:rsidRDefault="00F52777" w:rsidP="0005038E">
            <w:pPr>
              <w:rPr>
                <w:sz w:val="28"/>
                <w:szCs w:val="28"/>
              </w:rPr>
            </w:pPr>
          </w:p>
        </w:tc>
      </w:tr>
      <w:tr w:rsidR="00F52777" w:rsidRPr="007A27AB" w:rsidTr="0005038E">
        <w:tc>
          <w:tcPr>
            <w:tcW w:w="648" w:type="dxa"/>
          </w:tcPr>
          <w:p w:rsidR="00F52777" w:rsidRPr="007A27AB" w:rsidRDefault="00F52777" w:rsidP="0005038E">
            <w:pPr>
              <w:rPr>
                <w:sz w:val="28"/>
                <w:szCs w:val="28"/>
              </w:rPr>
            </w:pPr>
            <w:r w:rsidRPr="007A27AB">
              <w:rPr>
                <w:sz w:val="28"/>
                <w:szCs w:val="28"/>
              </w:rPr>
              <w:t>2</w:t>
            </w:r>
          </w:p>
        </w:tc>
        <w:tc>
          <w:tcPr>
            <w:tcW w:w="5580" w:type="dxa"/>
          </w:tcPr>
          <w:p w:rsidR="00F52777" w:rsidRPr="007A27AB" w:rsidRDefault="00F52777" w:rsidP="005D51B5">
            <w:pPr>
              <w:rPr>
                <w:i/>
                <w:sz w:val="28"/>
                <w:szCs w:val="28"/>
              </w:rPr>
            </w:pPr>
            <w:r w:rsidRPr="007A27AB">
              <w:rPr>
                <w:sz w:val="28"/>
                <w:szCs w:val="28"/>
              </w:rPr>
              <w:t xml:space="preserve">Reading Reflection: </w:t>
            </w:r>
            <w:r w:rsidR="005D51B5">
              <w:rPr>
                <w:i/>
                <w:sz w:val="28"/>
                <w:szCs w:val="28"/>
              </w:rPr>
              <w:t>WIDA Standards</w:t>
            </w:r>
            <w:r w:rsidR="007A27AB">
              <w:rPr>
                <w:sz w:val="28"/>
                <w:szCs w:val="28"/>
              </w:rPr>
              <w:t xml:space="preserve"> </w:t>
            </w:r>
          </w:p>
        </w:tc>
        <w:tc>
          <w:tcPr>
            <w:tcW w:w="1440" w:type="dxa"/>
          </w:tcPr>
          <w:p w:rsidR="00F52777" w:rsidRPr="007A27AB" w:rsidRDefault="00F52777" w:rsidP="0005038E">
            <w:pPr>
              <w:rPr>
                <w:sz w:val="28"/>
                <w:szCs w:val="28"/>
              </w:rPr>
            </w:pPr>
            <w:r w:rsidRPr="007A27AB">
              <w:rPr>
                <w:sz w:val="28"/>
                <w:szCs w:val="28"/>
              </w:rPr>
              <w:t>Session 2</w:t>
            </w:r>
          </w:p>
        </w:tc>
        <w:tc>
          <w:tcPr>
            <w:tcW w:w="984" w:type="dxa"/>
          </w:tcPr>
          <w:p w:rsidR="00F52777" w:rsidRPr="007A27AB" w:rsidRDefault="00F52777" w:rsidP="0005038E">
            <w:pPr>
              <w:rPr>
                <w:sz w:val="28"/>
                <w:szCs w:val="28"/>
              </w:rPr>
            </w:pPr>
            <w:r w:rsidRPr="007A27AB">
              <w:rPr>
                <w:sz w:val="28"/>
                <w:szCs w:val="28"/>
              </w:rPr>
              <w:t>3</w:t>
            </w:r>
          </w:p>
        </w:tc>
        <w:tc>
          <w:tcPr>
            <w:tcW w:w="924" w:type="dxa"/>
          </w:tcPr>
          <w:p w:rsidR="00F52777" w:rsidRPr="007A27AB" w:rsidRDefault="00F52777" w:rsidP="0005038E">
            <w:pPr>
              <w:rPr>
                <w:sz w:val="28"/>
                <w:szCs w:val="28"/>
              </w:rPr>
            </w:pPr>
          </w:p>
        </w:tc>
      </w:tr>
      <w:tr w:rsidR="00F52777" w:rsidRPr="007A27AB" w:rsidTr="0005038E">
        <w:tc>
          <w:tcPr>
            <w:tcW w:w="648" w:type="dxa"/>
          </w:tcPr>
          <w:p w:rsidR="00F52777" w:rsidRPr="007A27AB" w:rsidRDefault="00F52777" w:rsidP="0005038E">
            <w:pPr>
              <w:rPr>
                <w:sz w:val="28"/>
                <w:szCs w:val="28"/>
              </w:rPr>
            </w:pPr>
            <w:r w:rsidRPr="007A27AB">
              <w:rPr>
                <w:sz w:val="28"/>
                <w:szCs w:val="28"/>
              </w:rPr>
              <w:t>3</w:t>
            </w:r>
          </w:p>
        </w:tc>
        <w:tc>
          <w:tcPr>
            <w:tcW w:w="5580" w:type="dxa"/>
          </w:tcPr>
          <w:p w:rsidR="00F52777" w:rsidRPr="007A27AB" w:rsidRDefault="005D51B5" w:rsidP="005D51B5">
            <w:pPr>
              <w:rPr>
                <w:sz w:val="28"/>
                <w:szCs w:val="28"/>
              </w:rPr>
            </w:pPr>
            <w:r>
              <w:rPr>
                <w:sz w:val="28"/>
                <w:szCs w:val="28"/>
              </w:rPr>
              <w:t>List of 5 Big Ideas</w:t>
            </w:r>
            <w:r w:rsidR="00F52777" w:rsidRPr="007A27AB">
              <w:rPr>
                <w:sz w:val="28"/>
                <w:szCs w:val="28"/>
              </w:rPr>
              <w:t xml:space="preserve"> </w:t>
            </w:r>
          </w:p>
        </w:tc>
        <w:tc>
          <w:tcPr>
            <w:tcW w:w="1440" w:type="dxa"/>
          </w:tcPr>
          <w:p w:rsidR="00F52777" w:rsidRPr="007A27AB" w:rsidRDefault="00F52777" w:rsidP="0005038E">
            <w:pPr>
              <w:rPr>
                <w:sz w:val="28"/>
                <w:szCs w:val="28"/>
              </w:rPr>
            </w:pPr>
            <w:r w:rsidRPr="007A27AB">
              <w:rPr>
                <w:sz w:val="28"/>
                <w:szCs w:val="28"/>
              </w:rPr>
              <w:t>Session 3</w:t>
            </w:r>
          </w:p>
        </w:tc>
        <w:tc>
          <w:tcPr>
            <w:tcW w:w="984" w:type="dxa"/>
          </w:tcPr>
          <w:p w:rsidR="00F52777" w:rsidRPr="007A27AB" w:rsidRDefault="005D51B5" w:rsidP="0005038E">
            <w:pPr>
              <w:rPr>
                <w:sz w:val="28"/>
                <w:szCs w:val="28"/>
              </w:rPr>
            </w:pPr>
            <w:r>
              <w:rPr>
                <w:sz w:val="28"/>
                <w:szCs w:val="28"/>
              </w:rPr>
              <w:t>6</w:t>
            </w:r>
          </w:p>
        </w:tc>
        <w:tc>
          <w:tcPr>
            <w:tcW w:w="924" w:type="dxa"/>
          </w:tcPr>
          <w:p w:rsidR="00F52777" w:rsidRPr="007A27AB" w:rsidRDefault="00F52777" w:rsidP="0005038E">
            <w:pPr>
              <w:rPr>
                <w:sz w:val="28"/>
                <w:szCs w:val="28"/>
              </w:rPr>
            </w:pPr>
          </w:p>
        </w:tc>
      </w:tr>
      <w:tr w:rsidR="00F52777" w:rsidRPr="007A27AB" w:rsidTr="0005038E">
        <w:tc>
          <w:tcPr>
            <w:tcW w:w="648" w:type="dxa"/>
          </w:tcPr>
          <w:p w:rsidR="00F52777" w:rsidRPr="007A27AB" w:rsidRDefault="00D807E7" w:rsidP="0005038E">
            <w:pPr>
              <w:rPr>
                <w:sz w:val="28"/>
                <w:szCs w:val="28"/>
              </w:rPr>
            </w:pPr>
            <w:r>
              <w:rPr>
                <w:sz w:val="28"/>
                <w:szCs w:val="28"/>
              </w:rPr>
              <w:t>4</w:t>
            </w:r>
          </w:p>
        </w:tc>
        <w:tc>
          <w:tcPr>
            <w:tcW w:w="5580" w:type="dxa"/>
          </w:tcPr>
          <w:p w:rsidR="00F52777" w:rsidRPr="007A27AB" w:rsidRDefault="005D51B5" w:rsidP="005D51B5">
            <w:pPr>
              <w:rPr>
                <w:sz w:val="28"/>
                <w:szCs w:val="28"/>
              </w:rPr>
            </w:pPr>
            <w:r>
              <w:rPr>
                <w:sz w:val="28"/>
                <w:szCs w:val="28"/>
              </w:rPr>
              <w:t xml:space="preserve">Reading Reflection: </w:t>
            </w:r>
            <w:r>
              <w:rPr>
                <w:i/>
                <w:sz w:val="28"/>
                <w:szCs w:val="28"/>
              </w:rPr>
              <w:t xml:space="preserve">Teaching ELLs </w:t>
            </w:r>
            <w:r>
              <w:rPr>
                <w:sz w:val="28"/>
                <w:szCs w:val="28"/>
              </w:rPr>
              <w:t xml:space="preserve">Chs 3 </w:t>
            </w:r>
            <w:r w:rsidR="00F52777" w:rsidRPr="007A27AB">
              <w:rPr>
                <w:sz w:val="28"/>
                <w:szCs w:val="28"/>
              </w:rPr>
              <w:t xml:space="preserve">and 8  </w:t>
            </w:r>
          </w:p>
        </w:tc>
        <w:tc>
          <w:tcPr>
            <w:tcW w:w="1440" w:type="dxa"/>
          </w:tcPr>
          <w:p w:rsidR="00F52777" w:rsidRPr="007A27AB" w:rsidRDefault="00F52777" w:rsidP="0005038E">
            <w:pPr>
              <w:rPr>
                <w:sz w:val="28"/>
                <w:szCs w:val="28"/>
              </w:rPr>
            </w:pPr>
            <w:r w:rsidRPr="007A27AB">
              <w:rPr>
                <w:sz w:val="28"/>
                <w:szCs w:val="28"/>
              </w:rPr>
              <w:t>Session 3</w:t>
            </w:r>
          </w:p>
        </w:tc>
        <w:tc>
          <w:tcPr>
            <w:tcW w:w="984" w:type="dxa"/>
          </w:tcPr>
          <w:p w:rsidR="00F52777" w:rsidRPr="007A27AB" w:rsidRDefault="00F52777" w:rsidP="0005038E">
            <w:pPr>
              <w:rPr>
                <w:sz w:val="28"/>
                <w:szCs w:val="28"/>
              </w:rPr>
            </w:pPr>
            <w:r w:rsidRPr="007A27AB">
              <w:rPr>
                <w:sz w:val="28"/>
                <w:szCs w:val="28"/>
              </w:rPr>
              <w:t>3</w:t>
            </w:r>
          </w:p>
        </w:tc>
        <w:tc>
          <w:tcPr>
            <w:tcW w:w="924" w:type="dxa"/>
          </w:tcPr>
          <w:p w:rsidR="00F52777" w:rsidRPr="007A27AB" w:rsidRDefault="00F52777" w:rsidP="0005038E">
            <w:pPr>
              <w:rPr>
                <w:sz w:val="28"/>
                <w:szCs w:val="28"/>
              </w:rPr>
            </w:pPr>
          </w:p>
        </w:tc>
      </w:tr>
      <w:tr w:rsidR="00F52777" w:rsidRPr="007A27AB" w:rsidTr="0005038E">
        <w:tc>
          <w:tcPr>
            <w:tcW w:w="648" w:type="dxa"/>
          </w:tcPr>
          <w:p w:rsidR="00F52777" w:rsidRPr="008A6A4F" w:rsidRDefault="00D807E7" w:rsidP="0005038E">
            <w:pPr>
              <w:rPr>
                <w:sz w:val="28"/>
                <w:szCs w:val="28"/>
              </w:rPr>
            </w:pPr>
            <w:r w:rsidRPr="008A6A4F">
              <w:rPr>
                <w:sz w:val="28"/>
                <w:szCs w:val="28"/>
              </w:rPr>
              <w:t>5</w:t>
            </w:r>
          </w:p>
        </w:tc>
        <w:tc>
          <w:tcPr>
            <w:tcW w:w="5580" w:type="dxa"/>
          </w:tcPr>
          <w:p w:rsidR="00F52777" w:rsidRPr="008A6A4F" w:rsidRDefault="005D51B5" w:rsidP="0005038E">
            <w:pPr>
              <w:rPr>
                <w:sz w:val="28"/>
                <w:szCs w:val="28"/>
              </w:rPr>
            </w:pPr>
            <w:r w:rsidRPr="008A6A4F">
              <w:rPr>
                <w:sz w:val="28"/>
                <w:szCs w:val="28"/>
              </w:rPr>
              <w:t>Clinical #1: Graphic Organizer Strategy</w:t>
            </w:r>
          </w:p>
        </w:tc>
        <w:tc>
          <w:tcPr>
            <w:tcW w:w="1440" w:type="dxa"/>
          </w:tcPr>
          <w:p w:rsidR="00F52777" w:rsidRPr="008A6A4F" w:rsidRDefault="00F52777" w:rsidP="0005038E">
            <w:pPr>
              <w:rPr>
                <w:sz w:val="28"/>
                <w:szCs w:val="28"/>
              </w:rPr>
            </w:pPr>
            <w:r w:rsidRPr="008A6A4F">
              <w:rPr>
                <w:sz w:val="28"/>
                <w:szCs w:val="28"/>
              </w:rPr>
              <w:t xml:space="preserve">Session </w:t>
            </w:r>
            <w:r w:rsidR="005D51B5" w:rsidRPr="008A6A4F">
              <w:rPr>
                <w:sz w:val="28"/>
                <w:szCs w:val="28"/>
              </w:rPr>
              <w:t>4</w:t>
            </w:r>
          </w:p>
        </w:tc>
        <w:tc>
          <w:tcPr>
            <w:tcW w:w="984" w:type="dxa"/>
          </w:tcPr>
          <w:p w:rsidR="00F52777" w:rsidRPr="008A6A4F" w:rsidRDefault="005D51B5" w:rsidP="0005038E">
            <w:pPr>
              <w:rPr>
                <w:sz w:val="28"/>
                <w:szCs w:val="28"/>
              </w:rPr>
            </w:pPr>
            <w:r w:rsidRPr="008A6A4F">
              <w:rPr>
                <w:sz w:val="28"/>
                <w:szCs w:val="28"/>
              </w:rPr>
              <w:t>1</w:t>
            </w:r>
            <w:r w:rsidR="008A6A4F" w:rsidRPr="008A6A4F">
              <w:rPr>
                <w:sz w:val="28"/>
                <w:szCs w:val="28"/>
              </w:rPr>
              <w:t>5</w:t>
            </w:r>
          </w:p>
        </w:tc>
        <w:tc>
          <w:tcPr>
            <w:tcW w:w="924" w:type="dxa"/>
          </w:tcPr>
          <w:p w:rsidR="00F52777" w:rsidRPr="007A27AB" w:rsidRDefault="00F52777" w:rsidP="0005038E">
            <w:pPr>
              <w:rPr>
                <w:sz w:val="28"/>
                <w:szCs w:val="28"/>
              </w:rPr>
            </w:pPr>
          </w:p>
        </w:tc>
      </w:tr>
      <w:tr w:rsidR="00F52777" w:rsidRPr="007A27AB" w:rsidTr="0005038E">
        <w:tc>
          <w:tcPr>
            <w:tcW w:w="648" w:type="dxa"/>
          </w:tcPr>
          <w:p w:rsidR="00F52777" w:rsidRPr="007A27AB" w:rsidRDefault="00D807E7" w:rsidP="0005038E">
            <w:pPr>
              <w:rPr>
                <w:sz w:val="28"/>
                <w:szCs w:val="28"/>
              </w:rPr>
            </w:pPr>
            <w:r>
              <w:rPr>
                <w:sz w:val="28"/>
                <w:szCs w:val="28"/>
              </w:rPr>
              <w:t>6</w:t>
            </w:r>
          </w:p>
        </w:tc>
        <w:tc>
          <w:tcPr>
            <w:tcW w:w="5580" w:type="dxa"/>
          </w:tcPr>
          <w:p w:rsidR="00F52777" w:rsidRPr="00EA74CF" w:rsidRDefault="00F52777" w:rsidP="005D51B5">
            <w:pPr>
              <w:rPr>
                <w:sz w:val="28"/>
                <w:szCs w:val="28"/>
              </w:rPr>
            </w:pPr>
            <w:r w:rsidRPr="007A27AB">
              <w:rPr>
                <w:sz w:val="28"/>
                <w:szCs w:val="28"/>
              </w:rPr>
              <w:t>Reading Reflection</w:t>
            </w:r>
            <w:r w:rsidR="00EA74CF">
              <w:rPr>
                <w:sz w:val="28"/>
                <w:szCs w:val="28"/>
              </w:rPr>
              <w:t xml:space="preserve">: </w:t>
            </w:r>
            <w:r w:rsidR="00EA74CF">
              <w:rPr>
                <w:i/>
                <w:sz w:val="28"/>
                <w:szCs w:val="28"/>
              </w:rPr>
              <w:t>Teaching ELLs</w:t>
            </w:r>
            <w:r w:rsidR="00EA74CF" w:rsidRPr="00EA74CF">
              <w:rPr>
                <w:sz w:val="28"/>
                <w:szCs w:val="28"/>
              </w:rPr>
              <w:t xml:space="preserve"> Ch 5</w:t>
            </w:r>
          </w:p>
        </w:tc>
        <w:tc>
          <w:tcPr>
            <w:tcW w:w="1440" w:type="dxa"/>
          </w:tcPr>
          <w:p w:rsidR="00F52777" w:rsidRPr="007A27AB" w:rsidRDefault="00F52777" w:rsidP="0005038E">
            <w:pPr>
              <w:rPr>
                <w:sz w:val="28"/>
                <w:szCs w:val="28"/>
              </w:rPr>
            </w:pPr>
            <w:r w:rsidRPr="007A27AB">
              <w:rPr>
                <w:sz w:val="28"/>
                <w:szCs w:val="28"/>
              </w:rPr>
              <w:t>Session 4</w:t>
            </w:r>
          </w:p>
        </w:tc>
        <w:tc>
          <w:tcPr>
            <w:tcW w:w="984" w:type="dxa"/>
          </w:tcPr>
          <w:p w:rsidR="00F52777" w:rsidRPr="007A27AB" w:rsidRDefault="00F52777" w:rsidP="0005038E">
            <w:pPr>
              <w:rPr>
                <w:sz w:val="28"/>
                <w:szCs w:val="28"/>
              </w:rPr>
            </w:pPr>
            <w:r w:rsidRPr="007A27AB">
              <w:rPr>
                <w:sz w:val="28"/>
                <w:szCs w:val="28"/>
              </w:rPr>
              <w:t>3</w:t>
            </w:r>
          </w:p>
        </w:tc>
        <w:tc>
          <w:tcPr>
            <w:tcW w:w="924" w:type="dxa"/>
          </w:tcPr>
          <w:p w:rsidR="00F52777" w:rsidRPr="007A27AB" w:rsidRDefault="00F52777" w:rsidP="0005038E">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7</w:t>
            </w:r>
          </w:p>
        </w:tc>
        <w:tc>
          <w:tcPr>
            <w:tcW w:w="5580" w:type="dxa"/>
          </w:tcPr>
          <w:p w:rsidR="00F52777" w:rsidRPr="008A6A4F" w:rsidRDefault="005D51B5" w:rsidP="0005038E">
            <w:pPr>
              <w:rPr>
                <w:sz w:val="28"/>
                <w:szCs w:val="28"/>
              </w:rPr>
            </w:pPr>
            <w:r w:rsidRPr="008A6A4F">
              <w:rPr>
                <w:sz w:val="28"/>
                <w:szCs w:val="28"/>
              </w:rPr>
              <w:t>Clinical #2: Reading Strategy</w:t>
            </w:r>
          </w:p>
        </w:tc>
        <w:tc>
          <w:tcPr>
            <w:tcW w:w="1440" w:type="dxa"/>
          </w:tcPr>
          <w:p w:rsidR="00F52777" w:rsidRPr="008A6A4F" w:rsidRDefault="00F52777" w:rsidP="0005038E">
            <w:pPr>
              <w:rPr>
                <w:sz w:val="28"/>
                <w:szCs w:val="28"/>
              </w:rPr>
            </w:pPr>
            <w:r w:rsidRPr="008A6A4F">
              <w:rPr>
                <w:sz w:val="28"/>
                <w:szCs w:val="28"/>
              </w:rPr>
              <w:t xml:space="preserve">Session </w:t>
            </w:r>
            <w:r w:rsidR="005D51B5" w:rsidRPr="008A6A4F">
              <w:rPr>
                <w:sz w:val="28"/>
                <w:szCs w:val="28"/>
              </w:rPr>
              <w:t>5</w:t>
            </w:r>
          </w:p>
        </w:tc>
        <w:tc>
          <w:tcPr>
            <w:tcW w:w="984" w:type="dxa"/>
          </w:tcPr>
          <w:p w:rsidR="00F52777" w:rsidRPr="008A6A4F" w:rsidRDefault="00F52777" w:rsidP="0005038E">
            <w:pPr>
              <w:rPr>
                <w:sz w:val="28"/>
                <w:szCs w:val="28"/>
              </w:rPr>
            </w:pPr>
            <w:r w:rsidRPr="008A6A4F">
              <w:rPr>
                <w:sz w:val="28"/>
                <w:szCs w:val="28"/>
              </w:rPr>
              <w:t>1</w:t>
            </w:r>
            <w:r w:rsidR="005D51B5" w:rsidRPr="008A6A4F">
              <w:rPr>
                <w:sz w:val="28"/>
                <w:szCs w:val="28"/>
              </w:rPr>
              <w:t>5</w:t>
            </w:r>
          </w:p>
        </w:tc>
        <w:tc>
          <w:tcPr>
            <w:tcW w:w="924" w:type="dxa"/>
          </w:tcPr>
          <w:p w:rsidR="00F52777" w:rsidRPr="008A6A4F" w:rsidRDefault="00F52777" w:rsidP="0005038E">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8</w:t>
            </w:r>
          </w:p>
        </w:tc>
        <w:tc>
          <w:tcPr>
            <w:tcW w:w="5580" w:type="dxa"/>
          </w:tcPr>
          <w:p w:rsidR="00F52777" w:rsidRPr="008A6A4F" w:rsidRDefault="00F52777" w:rsidP="0005038E">
            <w:pPr>
              <w:rPr>
                <w:sz w:val="28"/>
                <w:szCs w:val="28"/>
              </w:rPr>
            </w:pPr>
            <w:r w:rsidRPr="008A6A4F">
              <w:rPr>
                <w:sz w:val="28"/>
                <w:szCs w:val="28"/>
              </w:rPr>
              <w:t>Reading Reflection: Article</w:t>
            </w:r>
            <w:r w:rsidR="005D51B5" w:rsidRPr="008A6A4F">
              <w:rPr>
                <w:sz w:val="28"/>
                <w:szCs w:val="28"/>
              </w:rPr>
              <w:t>s</w:t>
            </w:r>
          </w:p>
        </w:tc>
        <w:tc>
          <w:tcPr>
            <w:tcW w:w="1440" w:type="dxa"/>
          </w:tcPr>
          <w:p w:rsidR="00F52777" w:rsidRPr="008A6A4F" w:rsidRDefault="00F52777" w:rsidP="0005038E">
            <w:pPr>
              <w:rPr>
                <w:sz w:val="28"/>
                <w:szCs w:val="28"/>
              </w:rPr>
            </w:pPr>
            <w:r w:rsidRPr="008A6A4F">
              <w:rPr>
                <w:sz w:val="28"/>
                <w:szCs w:val="28"/>
              </w:rPr>
              <w:t>Session 5</w:t>
            </w:r>
          </w:p>
        </w:tc>
        <w:tc>
          <w:tcPr>
            <w:tcW w:w="984" w:type="dxa"/>
          </w:tcPr>
          <w:p w:rsidR="00F52777" w:rsidRPr="008A6A4F" w:rsidRDefault="00F52777" w:rsidP="0005038E">
            <w:pPr>
              <w:rPr>
                <w:sz w:val="28"/>
                <w:szCs w:val="28"/>
              </w:rPr>
            </w:pPr>
            <w:r w:rsidRPr="008A6A4F">
              <w:rPr>
                <w:sz w:val="28"/>
                <w:szCs w:val="28"/>
              </w:rPr>
              <w:t>3</w:t>
            </w:r>
          </w:p>
        </w:tc>
        <w:tc>
          <w:tcPr>
            <w:tcW w:w="924" w:type="dxa"/>
          </w:tcPr>
          <w:p w:rsidR="00F52777" w:rsidRPr="008A6A4F" w:rsidRDefault="00F52777" w:rsidP="0005038E">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9</w:t>
            </w:r>
          </w:p>
        </w:tc>
        <w:tc>
          <w:tcPr>
            <w:tcW w:w="5580" w:type="dxa"/>
          </w:tcPr>
          <w:p w:rsidR="00F52777" w:rsidRPr="008A6A4F" w:rsidRDefault="005D51B5" w:rsidP="0005038E">
            <w:pPr>
              <w:rPr>
                <w:sz w:val="28"/>
                <w:szCs w:val="28"/>
              </w:rPr>
            </w:pPr>
            <w:r w:rsidRPr="008A6A4F">
              <w:rPr>
                <w:sz w:val="28"/>
                <w:szCs w:val="28"/>
              </w:rPr>
              <w:t>Clinical #3: Writing Strategy</w:t>
            </w:r>
          </w:p>
        </w:tc>
        <w:tc>
          <w:tcPr>
            <w:tcW w:w="1440" w:type="dxa"/>
          </w:tcPr>
          <w:p w:rsidR="00F52777" w:rsidRPr="008A6A4F" w:rsidRDefault="00F52777" w:rsidP="0005038E">
            <w:pPr>
              <w:rPr>
                <w:sz w:val="28"/>
                <w:szCs w:val="28"/>
              </w:rPr>
            </w:pPr>
            <w:r w:rsidRPr="008A6A4F">
              <w:rPr>
                <w:sz w:val="28"/>
                <w:szCs w:val="28"/>
              </w:rPr>
              <w:t xml:space="preserve">Session </w:t>
            </w:r>
            <w:r w:rsidR="005D51B5" w:rsidRPr="008A6A4F">
              <w:rPr>
                <w:sz w:val="28"/>
                <w:szCs w:val="28"/>
              </w:rPr>
              <w:t>6</w:t>
            </w:r>
          </w:p>
        </w:tc>
        <w:tc>
          <w:tcPr>
            <w:tcW w:w="984" w:type="dxa"/>
          </w:tcPr>
          <w:p w:rsidR="00F52777" w:rsidRPr="008A6A4F" w:rsidRDefault="005D51B5" w:rsidP="005D51B5">
            <w:pPr>
              <w:rPr>
                <w:sz w:val="28"/>
                <w:szCs w:val="28"/>
              </w:rPr>
            </w:pPr>
            <w:r w:rsidRPr="008A6A4F">
              <w:rPr>
                <w:sz w:val="28"/>
                <w:szCs w:val="28"/>
              </w:rPr>
              <w:t>15</w:t>
            </w:r>
          </w:p>
        </w:tc>
        <w:tc>
          <w:tcPr>
            <w:tcW w:w="924" w:type="dxa"/>
          </w:tcPr>
          <w:p w:rsidR="00F52777" w:rsidRPr="008A6A4F" w:rsidRDefault="00F52777" w:rsidP="0005038E">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10</w:t>
            </w:r>
          </w:p>
        </w:tc>
        <w:tc>
          <w:tcPr>
            <w:tcW w:w="5580" w:type="dxa"/>
          </w:tcPr>
          <w:p w:rsidR="00F52777" w:rsidRPr="008A6A4F" w:rsidRDefault="00F52777" w:rsidP="0005038E">
            <w:pPr>
              <w:rPr>
                <w:sz w:val="28"/>
                <w:szCs w:val="28"/>
              </w:rPr>
            </w:pPr>
            <w:r w:rsidRPr="008A6A4F">
              <w:rPr>
                <w:sz w:val="28"/>
                <w:szCs w:val="28"/>
              </w:rPr>
              <w:t>Reading Reflection</w:t>
            </w:r>
            <w:r w:rsidR="00EA74CF" w:rsidRPr="008A6A4F">
              <w:rPr>
                <w:sz w:val="28"/>
                <w:szCs w:val="28"/>
              </w:rPr>
              <w:t xml:space="preserve">: </w:t>
            </w:r>
            <w:r w:rsidR="00EA74CF" w:rsidRPr="008A6A4F">
              <w:rPr>
                <w:i/>
                <w:sz w:val="28"/>
                <w:szCs w:val="28"/>
              </w:rPr>
              <w:t>Teaching ELLs</w:t>
            </w:r>
            <w:r w:rsidR="00EA74CF" w:rsidRPr="008A6A4F">
              <w:rPr>
                <w:sz w:val="28"/>
                <w:szCs w:val="28"/>
              </w:rPr>
              <w:t xml:space="preserve"> Ch 6</w:t>
            </w:r>
          </w:p>
        </w:tc>
        <w:tc>
          <w:tcPr>
            <w:tcW w:w="1440" w:type="dxa"/>
          </w:tcPr>
          <w:p w:rsidR="00F52777" w:rsidRPr="008A6A4F" w:rsidRDefault="00F52777" w:rsidP="0005038E">
            <w:pPr>
              <w:rPr>
                <w:sz w:val="28"/>
                <w:szCs w:val="28"/>
              </w:rPr>
            </w:pPr>
            <w:r w:rsidRPr="008A6A4F">
              <w:rPr>
                <w:sz w:val="28"/>
                <w:szCs w:val="28"/>
              </w:rPr>
              <w:t>Session 6</w:t>
            </w:r>
          </w:p>
        </w:tc>
        <w:tc>
          <w:tcPr>
            <w:tcW w:w="984" w:type="dxa"/>
          </w:tcPr>
          <w:p w:rsidR="00F52777" w:rsidRPr="008A6A4F" w:rsidRDefault="00F52777" w:rsidP="0005038E">
            <w:pPr>
              <w:rPr>
                <w:sz w:val="28"/>
                <w:szCs w:val="28"/>
              </w:rPr>
            </w:pPr>
            <w:r w:rsidRPr="008A6A4F">
              <w:rPr>
                <w:sz w:val="28"/>
                <w:szCs w:val="28"/>
              </w:rPr>
              <w:t>3</w:t>
            </w:r>
          </w:p>
        </w:tc>
        <w:tc>
          <w:tcPr>
            <w:tcW w:w="924" w:type="dxa"/>
          </w:tcPr>
          <w:p w:rsidR="00F52777" w:rsidRPr="008A6A4F" w:rsidRDefault="00F52777" w:rsidP="0005038E">
            <w:pPr>
              <w:rPr>
                <w:sz w:val="28"/>
                <w:szCs w:val="28"/>
              </w:rPr>
            </w:pPr>
          </w:p>
        </w:tc>
      </w:tr>
      <w:tr w:rsidR="0000106D" w:rsidRPr="008A6A4F" w:rsidTr="0000106D">
        <w:tc>
          <w:tcPr>
            <w:tcW w:w="648" w:type="dxa"/>
          </w:tcPr>
          <w:p w:rsidR="0000106D" w:rsidRPr="008A6A4F" w:rsidRDefault="00D807E7" w:rsidP="0000106D">
            <w:pPr>
              <w:rPr>
                <w:sz w:val="28"/>
                <w:szCs w:val="28"/>
              </w:rPr>
            </w:pPr>
            <w:r w:rsidRPr="008A6A4F">
              <w:rPr>
                <w:sz w:val="28"/>
                <w:szCs w:val="28"/>
              </w:rPr>
              <w:t>11</w:t>
            </w:r>
          </w:p>
        </w:tc>
        <w:tc>
          <w:tcPr>
            <w:tcW w:w="5580" w:type="dxa"/>
          </w:tcPr>
          <w:p w:rsidR="0000106D" w:rsidRPr="008A6A4F" w:rsidRDefault="005D51B5" w:rsidP="0000106D">
            <w:pPr>
              <w:rPr>
                <w:sz w:val="28"/>
                <w:szCs w:val="28"/>
              </w:rPr>
            </w:pPr>
            <w:r w:rsidRPr="008A6A4F">
              <w:rPr>
                <w:sz w:val="28"/>
                <w:szCs w:val="28"/>
              </w:rPr>
              <w:t>Clinical #4: Your Choice</w:t>
            </w:r>
          </w:p>
        </w:tc>
        <w:tc>
          <w:tcPr>
            <w:tcW w:w="1440" w:type="dxa"/>
          </w:tcPr>
          <w:p w:rsidR="0000106D" w:rsidRPr="008A6A4F" w:rsidRDefault="0000106D" w:rsidP="0000106D">
            <w:pPr>
              <w:rPr>
                <w:sz w:val="28"/>
                <w:szCs w:val="28"/>
              </w:rPr>
            </w:pPr>
            <w:r w:rsidRPr="008A6A4F">
              <w:rPr>
                <w:sz w:val="28"/>
                <w:szCs w:val="28"/>
              </w:rPr>
              <w:t xml:space="preserve">Session </w:t>
            </w:r>
            <w:r w:rsidR="005D51B5" w:rsidRPr="008A6A4F">
              <w:rPr>
                <w:sz w:val="28"/>
                <w:szCs w:val="28"/>
              </w:rPr>
              <w:t>7</w:t>
            </w:r>
          </w:p>
        </w:tc>
        <w:tc>
          <w:tcPr>
            <w:tcW w:w="984" w:type="dxa"/>
          </w:tcPr>
          <w:p w:rsidR="0000106D" w:rsidRPr="008A6A4F" w:rsidRDefault="005D51B5" w:rsidP="0000106D">
            <w:pPr>
              <w:rPr>
                <w:sz w:val="28"/>
                <w:szCs w:val="28"/>
              </w:rPr>
            </w:pPr>
            <w:r w:rsidRPr="008A6A4F">
              <w:rPr>
                <w:sz w:val="28"/>
                <w:szCs w:val="28"/>
              </w:rPr>
              <w:t>3</w:t>
            </w:r>
            <w:r w:rsidR="008A6A4F" w:rsidRPr="008A6A4F">
              <w:rPr>
                <w:sz w:val="28"/>
                <w:szCs w:val="28"/>
              </w:rPr>
              <w:t>5</w:t>
            </w:r>
          </w:p>
        </w:tc>
        <w:tc>
          <w:tcPr>
            <w:tcW w:w="924" w:type="dxa"/>
          </w:tcPr>
          <w:p w:rsidR="0000106D" w:rsidRPr="008A6A4F" w:rsidRDefault="0000106D" w:rsidP="0000106D">
            <w:pPr>
              <w:rPr>
                <w:sz w:val="28"/>
                <w:szCs w:val="28"/>
              </w:rPr>
            </w:pPr>
          </w:p>
        </w:tc>
      </w:tr>
      <w:tr w:rsidR="00D807E7" w:rsidRPr="008A6A4F" w:rsidTr="0005038E">
        <w:tc>
          <w:tcPr>
            <w:tcW w:w="648" w:type="dxa"/>
          </w:tcPr>
          <w:p w:rsidR="00D807E7" w:rsidRPr="008A6A4F" w:rsidRDefault="00D807E7" w:rsidP="0005038E">
            <w:pPr>
              <w:rPr>
                <w:sz w:val="28"/>
                <w:szCs w:val="28"/>
              </w:rPr>
            </w:pPr>
            <w:r w:rsidRPr="008A6A4F">
              <w:rPr>
                <w:sz w:val="28"/>
                <w:szCs w:val="28"/>
              </w:rPr>
              <w:t>12</w:t>
            </w:r>
          </w:p>
        </w:tc>
        <w:tc>
          <w:tcPr>
            <w:tcW w:w="5580" w:type="dxa"/>
          </w:tcPr>
          <w:p w:rsidR="00D807E7" w:rsidRPr="008A6A4F" w:rsidRDefault="005D51B5" w:rsidP="0000106D">
            <w:pPr>
              <w:rPr>
                <w:sz w:val="28"/>
                <w:szCs w:val="28"/>
              </w:rPr>
            </w:pPr>
            <w:r w:rsidRPr="008A6A4F">
              <w:rPr>
                <w:sz w:val="28"/>
                <w:szCs w:val="28"/>
              </w:rPr>
              <w:t xml:space="preserve">Reading Reflection: </w:t>
            </w:r>
            <w:r w:rsidRPr="008A6A4F">
              <w:rPr>
                <w:i/>
                <w:sz w:val="28"/>
                <w:szCs w:val="28"/>
              </w:rPr>
              <w:t>Teaching ELLs</w:t>
            </w:r>
            <w:r w:rsidRPr="008A6A4F">
              <w:rPr>
                <w:sz w:val="28"/>
                <w:szCs w:val="28"/>
              </w:rPr>
              <w:t xml:space="preserve"> Ch 7</w:t>
            </w:r>
          </w:p>
        </w:tc>
        <w:tc>
          <w:tcPr>
            <w:tcW w:w="1440" w:type="dxa"/>
          </w:tcPr>
          <w:p w:rsidR="00D807E7" w:rsidRPr="008A6A4F" w:rsidRDefault="00D807E7" w:rsidP="0005038E">
            <w:pPr>
              <w:rPr>
                <w:sz w:val="28"/>
                <w:szCs w:val="28"/>
              </w:rPr>
            </w:pPr>
            <w:r w:rsidRPr="008A6A4F">
              <w:rPr>
                <w:sz w:val="28"/>
                <w:szCs w:val="28"/>
              </w:rPr>
              <w:t xml:space="preserve">Session </w:t>
            </w:r>
          </w:p>
        </w:tc>
        <w:tc>
          <w:tcPr>
            <w:tcW w:w="984" w:type="dxa"/>
          </w:tcPr>
          <w:p w:rsidR="00D807E7" w:rsidRPr="008A6A4F" w:rsidRDefault="005D51B5" w:rsidP="0005038E">
            <w:pPr>
              <w:rPr>
                <w:sz w:val="28"/>
                <w:szCs w:val="28"/>
              </w:rPr>
            </w:pPr>
            <w:r w:rsidRPr="008A6A4F">
              <w:rPr>
                <w:sz w:val="28"/>
                <w:szCs w:val="28"/>
              </w:rPr>
              <w:t>3</w:t>
            </w:r>
          </w:p>
        </w:tc>
        <w:tc>
          <w:tcPr>
            <w:tcW w:w="924" w:type="dxa"/>
          </w:tcPr>
          <w:p w:rsidR="00D807E7" w:rsidRPr="008A6A4F" w:rsidRDefault="00D807E7" w:rsidP="0005038E">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13</w:t>
            </w:r>
          </w:p>
        </w:tc>
        <w:tc>
          <w:tcPr>
            <w:tcW w:w="5580" w:type="dxa"/>
          </w:tcPr>
          <w:p w:rsidR="00F52777" w:rsidRPr="008A6A4F" w:rsidRDefault="005D51B5" w:rsidP="0000106D">
            <w:pPr>
              <w:rPr>
                <w:sz w:val="28"/>
                <w:szCs w:val="28"/>
              </w:rPr>
            </w:pPr>
            <w:r w:rsidRPr="008A6A4F">
              <w:rPr>
                <w:sz w:val="28"/>
                <w:szCs w:val="28"/>
              </w:rPr>
              <w:t>Clinical #5: Media List and Sharing</w:t>
            </w:r>
          </w:p>
        </w:tc>
        <w:tc>
          <w:tcPr>
            <w:tcW w:w="1440" w:type="dxa"/>
          </w:tcPr>
          <w:p w:rsidR="00F52777" w:rsidRPr="008A6A4F" w:rsidRDefault="00F52777" w:rsidP="0005038E">
            <w:pPr>
              <w:rPr>
                <w:sz w:val="28"/>
                <w:szCs w:val="28"/>
              </w:rPr>
            </w:pPr>
            <w:r w:rsidRPr="008A6A4F">
              <w:rPr>
                <w:sz w:val="28"/>
                <w:szCs w:val="28"/>
              </w:rPr>
              <w:t xml:space="preserve">Session </w:t>
            </w:r>
            <w:r w:rsidR="005D51B5" w:rsidRPr="008A6A4F">
              <w:rPr>
                <w:sz w:val="28"/>
                <w:szCs w:val="28"/>
              </w:rPr>
              <w:t>8</w:t>
            </w:r>
          </w:p>
        </w:tc>
        <w:tc>
          <w:tcPr>
            <w:tcW w:w="984" w:type="dxa"/>
          </w:tcPr>
          <w:p w:rsidR="00F52777" w:rsidRPr="008A6A4F" w:rsidRDefault="008A6A4F" w:rsidP="0005038E">
            <w:pPr>
              <w:rPr>
                <w:sz w:val="28"/>
                <w:szCs w:val="28"/>
              </w:rPr>
            </w:pPr>
            <w:r w:rsidRPr="008A6A4F">
              <w:rPr>
                <w:sz w:val="28"/>
                <w:szCs w:val="28"/>
              </w:rPr>
              <w:t>20</w:t>
            </w:r>
          </w:p>
        </w:tc>
        <w:tc>
          <w:tcPr>
            <w:tcW w:w="924" w:type="dxa"/>
          </w:tcPr>
          <w:p w:rsidR="00F52777" w:rsidRPr="008A6A4F" w:rsidRDefault="00F52777" w:rsidP="0005038E">
            <w:pPr>
              <w:rPr>
                <w:sz w:val="28"/>
                <w:szCs w:val="28"/>
              </w:rPr>
            </w:pPr>
          </w:p>
        </w:tc>
      </w:tr>
      <w:tr w:rsidR="008A6A4F" w:rsidRPr="008A6A4F" w:rsidTr="006F3BCD">
        <w:tc>
          <w:tcPr>
            <w:tcW w:w="648" w:type="dxa"/>
          </w:tcPr>
          <w:p w:rsidR="008A6A4F" w:rsidRPr="008A6A4F" w:rsidRDefault="008A6A4F" w:rsidP="006F3BCD">
            <w:pPr>
              <w:rPr>
                <w:sz w:val="28"/>
                <w:szCs w:val="28"/>
              </w:rPr>
            </w:pPr>
            <w:r w:rsidRPr="008A6A4F">
              <w:rPr>
                <w:sz w:val="28"/>
                <w:szCs w:val="28"/>
              </w:rPr>
              <w:t>1</w:t>
            </w:r>
            <w:r w:rsidRPr="008A6A4F">
              <w:rPr>
                <w:sz w:val="28"/>
                <w:szCs w:val="28"/>
              </w:rPr>
              <w:t>4</w:t>
            </w:r>
          </w:p>
        </w:tc>
        <w:tc>
          <w:tcPr>
            <w:tcW w:w="5580" w:type="dxa"/>
          </w:tcPr>
          <w:p w:rsidR="008A6A4F" w:rsidRPr="008A6A4F" w:rsidRDefault="008A6A4F" w:rsidP="006F3BCD">
            <w:pPr>
              <w:rPr>
                <w:sz w:val="28"/>
                <w:szCs w:val="28"/>
              </w:rPr>
            </w:pPr>
            <w:r w:rsidRPr="008A6A4F">
              <w:rPr>
                <w:sz w:val="28"/>
                <w:szCs w:val="28"/>
              </w:rPr>
              <w:t xml:space="preserve">Reading Reflection: </w:t>
            </w:r>
            <w:r w:rsidRPr="008A6A4F">
              <w:rPr>
                <w:i/>
                <w:sz w:val="28"/>
                <w:szCs w:val="28"/>
              </w:rPr>
              <w:t>Teaching ELLs</w:t>
            </w:r>
            <w:r w:rsidRPr="008A6A4F">
              <w:rPr>
                <w:sz w:val="28"/>
                <w:szCs w:val="28"/>
              </w:rPr>
              <w:t xml:space="preserve"> Ch 4</w:t>
            </w:r>
          </w:p>
        </w:tc>
        <w:tc>
          <w:tcPr>
            <w:tcW w:w="1440" w:type="dxa"/>
          </w:tcPr>
          <w:p w:rsidR="008A6A4F" w:rsidRPr="008A6A4F" w:rsidRDefault="008A6A4F" w:rsidP="006F3BCD">
            <w:pPr>
              <w:rPr>
                <w:sz w:val="28"/>
                <w:szCs w:val="28"/>
              </w:rPr>
            </w:pPr>
            <w:r w:rsidRPr="008A6A4F">
              <w:rPr>
                <w:sz w:val="28"/>
                <w:szCs w:val="28"/>
              </w:rPr>
              <w:t>Session 9</w:t>
            </w:r>
          </w:p>
        </w:tc>
        <w:tc>
          <w:tcPr>
            <w:tcW w:w="984" w:type="dxa"/>
          </w:tcPr>
          <w:p w:rsidR="008A6A4F" w:rsidRPr="008A6A4F" w:rsidRDefault="008A6A4F" w:rsidP="006F3BCD">
            <w:pPr>
              <w:rPr>
                <w:sz w:val="28"/>
                <w:szCs w:val="28"/>
              </w:rPr>
            </w:pPr>
            <w:r w:rsidRPr="008A6A4F">
              <w:rPr>
                <w:sz w:val="28"/>
                <w:szCs w:val="28"/>
              </w:rPr>
              <w:t>3</w:t>
            </w:r>
          </w:p>
        </w:tc>
        <w:tc>
          <w:tcPr>
            <w:tcW w:w="924" w:type="dxa"/>
          </w:tcPr>
          <w:p w:rsidR="008A6A4F" w:rsidRPr="008A6A4F" w:rsidRDefault="008A6A4F" w:rsidP="006F3BCD">
            <w:pPr>
              <w:rPr>
                <w:sz w:val="28"/>
                <w:szCs w:val="28"/>
              </w:rPr>
            </w:pPr>
          </w:p>
        </w:tc>
      </w:tr>
      <w:tr w:rsidR="00F52777" w:rsidRPr="008A6A4F" w:rsidTr="0005038E">
        <w:tc>
          <w:tcPr>
            <w:tcW w:w="648" w:type="dxa"/>
          </w:tcPr>
          <w:p w:rsidR="00F52777" w:rsidRPr="008A6A4F" w:rsidRDefault="00D807E7" w:rsidP="0005038E">
            <w:pPr>
              <w:rPr>
                <w:sz w:val="28"/>
                <w:szCs w:val="28"/>
              </w:rPr>
            </w:pPr>
            <w:r w:rsidRPr="008A6A4F">
              <w:rPr>
                <w:sz w:val="28"/>
                <w:szCs w:val="28"/>
              </w:rPr>
              <w:t>1</w:t>
            </w:r>
            <w:r w:rsidR="008A6A4F" w:rsidRPr="008A6A4F">
              <w:rPr>
                <w:sz w:val="28"/>
                <w:szCs w:val="28"/>
              </w:rPr>
              <w:t>5</w:t>
            </w:r>
          </w:p>
        </w:tc>
        <w:tc>
          <w:tcPr>
            <w:tcW w:w="5580" w:type="dxa"/>
          </w:tcPr>
          <w:p w:rsidR="00F52777" w:rsidRPr="008A6A4F" w:rsidRDefault="008A6A4F" w:rsidP="0005038E">
            <w:pPr>
              <w:rPr>
                <w:sz w:val="28"/>
                <w:szCs w:val="28"/>
              </w:rPr>
            </w:pPr>
            <w:r w:rsidRPr="008A6A4F">
              <w:rPr>
                <w:sz w:val="28"/>
                <w:szCs w:val="28"/>
              </w:rPr>
              <w:t>Final Project: Lesson Cycle</w:t>
            </w:r>
          </w:p>
        </w:tc>
        <w:tc>
          <w:tcPr>
            <w:tcW w:w="1440" w:type="dxa"/>
          </w:tcPr>
          <w:p w:rsidR="00F52777" w:rsidRPr="008A6A4F" w:rsidRDefault="00F52777" w:rsidP="0005038E">
            <w:pPr>
              <w:rPr>
                <w:sz w:val="28"/>
                <w:szCs w:val="28"/>
              </w:rPr>
            </w:pPr>
            <w:r w:rsidRPr="008A6A4F">
              <w:rPr>
                <w:sz w:val="28"/>
                <w:szCs w:val="28"/>
              </w:rPr>
              <w:t xml:space="preserve">Session </w:t>
            </w:r>
            <w:r w:rsidR="008A6A4F" w:rsidRPr="008A6A4F">
              <w:rPr>
                <w:sz w:val="28"/>
                <w:szCs w:val="28"/>
              </w:rPr>
              <w:t>9</w:t>
            </w:r>
          </w:p>
        </w:tc>
        <w:tc>
          <w:tcPr>
            <w:tcW w:w="984" w:type="dxa"/>
          </w:tcPr>
          <w:p w:rsidR="00F52777" w:rsidRPr="008A6A4F" w:rsidRDefault="008A6A4F" w:rsidP="0005038E">
            <w:pPr>
              <w:rPr>
                <w:sz w:val="28"/>
                <w:szCs w:val="28"/>
              </w:rPr>
            </w:pPr>
            <w:r w:rsidRPr="008A6A4F">
              <w:rPr>
                <w:sz w:val="28"/>
                <w:szCs w:val="28"/>
              </w:rPr>
              <w:t>70</w:t>
            </w:r>
          </w:p>
        </w:tc>
        <w:tc>
          <w:tcPr>
            <w:tcW w:w="924" w:type="dxa"/>
          </w:tcPr>
          <w:p w:rsidR="00F52777" w:rsidRPr="008A6A4F" w:rsidRDefault="00F52777" w:rsidP="0005038E">
            <w:pPr>
              <w:rPr>
                <w:sz w:val="28"/>
                <w:szCs w:val="28"/>
              </w:rPr>
            </w:pPr>
          </w:p>
        </w:tc>
      </w:tr>
      <w:tr w:rsidR="00F52777" w:rsidRPr="007A27AB" w:rsidTr="0005038E">
        <w:tc>
          <w:tcPr>
            <w:tcW w:w="7668" w:type="dxa"/>
            <w:gridSpan w:val="3"/>
          </w:tcPr>
          <w:p w:rsidR="00F52777" w:rsidRPr="008A6A4F" w:rsidRDefault="00F52777" w:rsidP="0005038E">
            <w:pPr>
              <w:rPr>
                <w:sz w:val="28"/>
                <w:szCs w:val="28"/>
              </w:rPr>
            </w:pPr>
            <w:r w:rsidRPr="008A6A4F">
              <w:rPr>
                <w:sz w:val="28"/>
                <w:szCs w:val="28"/>
              </w:rPr>
              <w:t>Total Possible Points</w:t>
            </w:r>
          </w:p>
        </w:tc>
        <w:tc>
          <w:tcPr>
            <w:tcW w:w="984" w:type="dxa"/>
          </w:tcPr>
          <w:p w:rsidR="00F52777" w:rsidRPr="007A27AB" w:rsidRDefault="00F52777" w:rsidP="0005038E">
            <w:pPr>
              <w:rPr>
                <w:sz w:val="28"/>
                <w:szCs w:val="28"/>
              </w:rPr>
            </w:pPr>
            <w:r w:rsidRPr="008A6A4F">
              <w:rPr>
                <w:sz w:val="28"/>
                <w:szCs w:val="28"/>
              </w:rPr>
              <w:t>200</w:t>
            </w:r>
          </w:p>
        </w:tc>
        <w:tc>
          <w:tcPr>
            <w:tcW w:w="924" w:type="dxa"/>
          </w:tcPr>
          <w:p w:rsidR="00F52777" w:rsidRPr="007A27AB" w:rsidRDefault="00F52777" w:rsidP="0005038E">
            <w:pPr>
              <w:rPr>
                <w:sz w:val="28"/>
                <w:szCs w:val="28"/>
              </w:rPr>
            </w:pPr>
          </w:p>
        </w:tc>
      </w:tr>
    </w:tbl>
    <w:p w:rsidR="00F52777" w:rsidRDefault="00F52777" w:rsidP="00F52777">
      <w:pPr>
        <w:spacing w:after="0"/>
        <w:rPr>
          <w:sz w:val="28"/>
          <w:szCs w:val="28"/>
        </w:rPr>
      </w:pPr>
    </w:p>
    <w:p w:rsidR="007A27AB" w:rsidRDefault="007A27AB" w:rsidP="00F52777">
      <w:pPr>
        <w:spacing w:after="0"/>
        <w:rPr>
          <w:sz w:val="28"/>
          <w:szCs w:val="28"/>
        </w:rPr>
      </w:pPr>
    </w:p>
    <w:p w:rsidR="00F52777" w:rsidRDefault="00F52777" w:rsidP="00F52777">
      <w:pPr>
        <w:rPr>
          <w:b/>
          <w:sz w:val="24"/>
          <w:szCs w:val="24"/>
        </w:rPr>
      </w:pPr>
      <w:r>
        <w:rPr>
          <w:b/>
          <w:sz w:val="24"/>
          <w:szCs w:val="24"/>
        </w:rPr>
        <w:t>Final Grade Determination:</w:t>
      </w:r>
    </w:p>
    <w:tbl>
      <w:tblPr>
        <w:tblStyle w:val="TableGrid"/>
        <w:tblW w:w="0" w:type="auto"/>
        <w:jc w:val="center"/>
        <w:tblLook w:val="04A0"/>
      </w:tblPr>
      <w:tblGrid>
        <w:gridCol w:w="1915"/>
        <w:gridCol w:w="1915"/>
        <w:gridCol w:w="1915"/>
        <w:gridCol w:w="1915"/>
        <w:gridCol w:w="1916"/>
      </w:tblGrid>
      <w:tr w:rsidR="00F52777" w:rsidRPr="00187A2E" w:rsidTr="0005038E">
        <w:trPr>
          <w:jc w:val="center"/>
        </w:trPr>
        <w:tc>
          <w:tcPr>
            <w:tcW w:w="1915" w:type="dxa"/>
          </w:tcPr>
          <w:p w:rsidR="00F52777" w:rsidRDefault="00F52777" w:rsidP="0005038E">
            <w:pPr>
              <w:jc w:val="center"/>
              <w:rPr>
                <w:b/>
                <w:sz w:val="24"/>
                <w:szCs w:val="24"/>
              </w:rPr>
            </w:pPr>
            <w:r>
              <w:rPr>
                <w:b/>
                <w:sz w:val="24"/>
                <w:szCs w:val="24"/>
              </w:rPr>
              <w:t>A</w:t>
            </w:r>
            <w:r w:rsidR="00E30517">
              <w:rPr>
                <w:b/>
                <w:sz w:val="24"/>
                <w:szCs w:val="24"/>
              </w:rPr>
              <w:t xml:space="preserve"> 95-100%</w:t>
            </w:r>
          </w:p>
          <w:p w:rsidR="00F52777" w:rsidRPr="00187A2E" w:rsidRDefault="00F52777" w:rsidP="0005038E">
            <w:pPr>
              <w:jc w:val="center"/>
              <w:rPr>
                <w:b/>
                <w:sz w:val="24"/>
                <w:szCs w:val="24"/>
              </w:rPr>
            </w:pPr>
            <w:r>
              <w:rPr>
                <w:b/>
                <w:sz w:val="24"/>
                <w:szCs w:val="24"/>
              </w:rPr>
              <w:t>189 - 200 Points</w:t>
            </w:r>
          </w:p>
        </w:tc>
        <w:tc>
          <w:tcPr>
            <w:tcW w:w="1915" w:type="dxa"/>
          </w:tcPr>
          <w:p w:rsidR="00F52777" w:rsidRPr="00187A2E" w:rsidRDefault="00F52777" w:rsidP="0005038E">
            <w:pPr>
              <w:jc w:val="center"/>
              <w:rPr>
                <w:b/>
                <w:sz w:val="24"/>
                <w:szCs w:val="24"/>
              </w:rPr>
            </w:pPr>
            <w:r>
              <w:rPr>
                <w:b/>
                <w:sz w:val="24"/>
                <w:szCs w:val="24"/>
              </w:rPr>
              <w:t>B</w:t>
            </w:r>
            <w:r w:rsidR="00E30517">
              <w:rPr>
                <w:b/>
                <w:sz w:val="24"/>
                <w:szCs w:val="24"/>
              </w:rPr>
              <w:t xml:space="preserve"> 85-94%</w:t>
            </w:r>
            <w:r>
              <w:rPr>
                <w:b/>
                <w:sz w:val="24"/>
                <w:szCs w:val="24"/>
              </w:rPr>
              <w:br/>
              <w:t>169 - 188 Points</w:t>
            </w:r>
          </w:p>
        </w:tc>
        <w:tc>
          <w:tcPr>
            <w:tcW w:w="1915" w:type="dxa"/>
          </w:tcPr>
          <w:p w:rsidR="00F52777" w:rsidRDefault="00F52777" w:rsidP="0005038E">
            <w:pPr>
              <w:jc w:val="center"/>
              <w:rPr>
                <w:b/>
                <w:sz w:val="24"/>
                <w:szCs w:val="24"/>
              </w:rPr>
            </w:pPr>
            <w:r>
              <w:rPr>
                <w:b/>
                <w:sz w:val="24"/>
                <w:szCs w:val="24"/>
              </w:rPr>
              <w:t>C</w:t>
            </w:r>
            <w:r w:rsidR="00E30517">
              <w:rPr>
                <w:b/>
                <w:sz w:val="24"/>
                <w:szCs w:val="24"/>
              </w:rPr>
              <w:t xml:space="preserve"> 75-84%</w:t>
            </w:r>
          </w:p>
          <w:p w:rsidR="00F52777" w:rsidRPr="00187A2E" w:rsidRDefault="00F52777" w:rsidP="0005038E">
            <w:pPr>
              <w:jc w:val="center"/>
              <w:rPr>
                <w:b/>
                <w:sz w:val="24"/>
                <w:szCs w:val="24"/>
              </w:rPr>
            </w:pPr>
            <w:r>
              <w:rPr>
                <w:b/>
                <w:sz w:val="24"/>
                <w:szCs w:val="24"/>
              </w:rPr>
              <w:t>149 - 168 Points</w:t>
            </w:r>
          </w:p>
        </w:tc>
        <w:tc>
          <w:tcPr>
            <w:tcW w:w="1915" w:type="dxa"/>
          </w:tcPr>
          <w:p w:rsidR="00F52777" w:rsidRDefault="00F52777" w:rsidP="0005038E">
            <w:pPr>
              <w:jc w:val="center"/>
              <w:rPr>
                <w:b/>
                <w:sz w:val="24"/>
                <w:szCs w:val="24"/>
              </w:rPr>
            </w:pPr>
            <w:r>
              <w:rPr>
                <w:b/>
                <w:sz w:val="24"/>
                <w:szCs w:val="24"/>
              </w:rPr>
              <w:t>D</w:t>
            </w:r>
            <w:r w:rsidR="00E30517">
              <w:rPr>
                <w:b/>
                <w:sz w:val="24"/>
                <w:szCs w:val="24"/>
              </w:rPr>
              <w:t xml:space="preserve"> 65-74%</w:t>
            </w:r>
          </w:p>
          <w:p w:rsidR="00F52777" w:rsidRPr="00187A2E" w:rsidRDefault="00F52777" w:rsidP="0005038E">
            <w:pPr>
              <w:jc w:val="center"/>
              <w:rPr>
                <w:b/>
                <w:sz w:val="24"/>
                <w:szCs w:val="24"/>
              </w:rPr>
            </w:pPr>
            <w:r>
              <w:rPr>
                <w:b/>
                <w:sz w:val="24"/>
                <w:szCs w:val="24"/>
              </w:rPr>
              <w:t>129 - 148 Points</w:t>
            </w:r>
          </w:p>
        </w:tc>
        <w:tc>
          <w:tcPr>
            <w:tcW w:w="1916" w:type="dxa"/>
          </w:tcPr>
          <w:p w:rsidR="00F52777" w:rsidRDefault="00F52777" w:rsidP="0005038E">
            <w:pPr>
              <w:jc w:val="center"/>
              <w:rPr>
                <w:b/>
                <w:sz w:val="24"/>
                <w:szCs w:val="24"/>
              </w:rPr>
            </w:pPr>
            <w:r>
              <w:rPr>
                <w:b/>
                <w:sz w:val="24"/>
                <w:szCs w:val="24"/>
              </w:rPr>
              <w:t>F</w:t>
            </w:r>
            <w:r w:rsidR="00E30517">
              <w:rPr>
                <w:b/>
                <w:sz w:val="24"/>
                <w:szCs w:val="24"/>
              </w:rPr>
              <w:t xml:space="preserve"> 0-64%</w:t>
            </w:r>
          </w:p>
          <w:p w:rsidR="00F52777" w:rsidRPr="00187A2E" w:rsidRDefault="00F52777" w:rsidP="0005038E">
            <w:pPr>
              <w:jc w:val="center"/>
              <w:rPr>
                <w:b/>
                <w:sz w:val="24"/>
                <w:szCs w:val="24"/>
              </w:rPr>
            </w:pPr>
            <w:r>
              <w:rPr>
                <w:b/>
                <w:sz w:val="24"/>
                <w:szCs w:val="24"/>
              </w:rPr>
              <w:t>0 -  128 Points</w:t>
            </w:r>
          </w:p>
        </w:tc>
      </w:tr>
    </w:tbl>
    <w:p w:rsidR="00F52777" w:rsidRDefault="00F52777" w:rsidP="00F52777">
      <w:pPr>
        <w:rPr>
          <w:sz w:val="24"/>
          <w:szCs w:val="24"/>
        </w:rPr>
      </w:pPr>
    </w:p>
    <w:p w:rsidR="00F52777" w:rsidRDefault="00F52777" w:rsidP="00F52777">
      <w:pPr>
        <w:rPr>
          <w:sz w:val="24"/>
          <w:szCs w:val="24"/>
        </w:rPr>
      </w:pPr>
      <w:r>
        <w:rPr>
          <w:sz w:val="24"/>
          <w:szCs w:val="24"/>
        </w:rPr>
        <w:t xml:space="preserve">Late assignments </w:t>
      </w:r>
      <w:r>
        <w:rPr>
          <w:b/>
          <w:sz w:val="24"/>
          <w:szCs w:val="24"/>
        </w:rPr>
        <w:t>WILL NOT BE ACCEPTED</w:t>
      </w:r>
      <w:r>
        <w:rPr>
          <w:sz w:val="24"/>
          <w:szCs w:val="24"/>
        </w:rPr>
        <w:t xml:space="preserve"> (0 points) unless previously approved.</w:t>
      </w:r>
    </w:p>
    <w:p w:rsidR="00F52777" w:rsidRPr="00187A2E" w:rsidRDefault="00F52777" w:rsidP="00F52777">
      <w:pPr>
        <w:rPr>
          <w:sz w:val="24"/>
          <w:szCs w:val="24"/>
        </w:rPr>
      </w:pPr>
      <w:r>
        <w:rPr>
          <w:sz w:val="24"/>
          <w:szCs w:val="24"/>
        </w:rPr>
        <w:t>Revisions can be made to improve grades. Please include the original graded assignment with your revision and write the word “REVISION” at the top of the page. Please highlight changes you have made.</w:t>
      </w:r>
    </w:p>
    <w:p w:rsidR="00F52777" w:rsidRPr="00A0159D" w:rsidRDefault="00F52777" w:rsidP="00A0159D">
      <w:pPr>
        <w:rPr>
          <w:rFonts w:ascii="Arial" w:hAnsi="Arial" w:cs="Arial"/>
        </w:rPr>
      </w:pPr>
    </w:p>
    <w:sectPr w:rsidR="00F52777" w:rsidRPr="00A0159D" w:rsidSect="00C835F2">
      <w:footerReference w:type="default" r:id="rId13"/>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916" w:rsidRDefault="00404916" w:rsidP="008D18EE">
      <w:pPr>
        <w:spacing w:after="0" w:line="240" w:lineRule="auto"/>
      </w:pPr>
      <w:r>
        <w:separator/>
      </w:r>
    </w:p>
  </w:endnote>
  <w:endnote w:type="continuationSeparator" w:id="0">
    <w:p w:rsidR="00404916" w:rsidRDefault="00404916" w:rsidP="008D18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543514"/>
      <w:docPartObj>
        <w:docPartGallery w:val="Page Numbers (Bottom of Page)"/>
        <w:docPartUnique/>
      </w:docPartObj>
    </w:sdtPr>
    <w:sdtContent>
      <w:p w:rsidR="00705725" w:rsidRDefault="00705725">
        <w:pPr>
          <w:pStyle w:val="Footer"/>
          <w:jc w:val="right"/>
        </w:pPr>
        <w:fldSimple w:instr=" PAGE   \* MERGEFORMAT ">
          <w:r w:rsidR="008A6A4F">
            <w:rPr>
              <w:noProof/>
            </w:rPr>
            <w:t>2</w:t>
          </w:r>
        </w:fldSimple>
      </w:p>
    </w:sdtContent>
  </w:sdt>
  <w:p w:rsidR="00705725" w:rsidRDefault="007057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916" w:rsidRDefault="00404916" w:rsidP="008D18EE">
      <w:pPr>
        <w:spacing w:after="0" w:line="240" w:lineRule="auto"/>
      </w:pPr>
      <w:r>
        <w:separator/>
      </w:r>
    </w:p>
  </w:footnote>
  <w:footnote w:type="continuationSeparator" w:id="0">
    <w:p w:rsidR="00404916" w:rsidRDefault="00404916" w:rsidP="008D18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4BD7"/>
    <w:multiLevelType w:val="hybridMultilevel"/>
    <w:tmpl w:val="92FC3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01493"/>
    <w:multiLevelType w:val="multilevel"/>
    <w:tmpl w:val="1CEA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71F81"/>
    <w:multiLevelType w:val="hybridMultilevel"/>
    <w:tmpl w:val="95102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C0523A"/>
    <w:multiLevelType w:val="multilevel"/>
    <w:tmpl w:val="74FA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E66BB"/>
    <w:multiLevelType w:val="multilevel"/>
    <w:tmpl w:val="B13A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6E6B49"/>
    <w:multiLevelType w:val="multilevel"/>
    <w:tmpl w:val="3CFAB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B22A08"/>
    <w:multiLevelType w:val="multilevel"/>
    <w:tmpl w:val="6AD04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078A5"/>
    <w:multiLevelType w:val="multilevel"/>
    <w:tmpl w:val="62F2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110265"/>
    <w:multiLevelType w:val="multilevel"/>
    <w:tmpl w:val="19C4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F71D5"/>
    <w:multiLevelType w:val="hybridMultilevel"/>
    <w:tmpl w:val="71A2E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AB4C4B"/>
    <w:multiLevelType w:val="multilevel"/>
    <w:tmpl w:val="5A94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BD27AA"/>
    <w:multiLevelType w:val="multilevel"/>
    <w:tmpl w:val="D008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987C56"/>
    <w:multiLevelType w:val="hybridMultilevel"/>
    <w:tmpl w:val="E16C7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A305AA"/>
    <w:multiLevelType w:val="multilevel"/>
    <w:tmpl w:val="F09E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CD7AF8"/>
    <w:multiLevelType w:val="hybridMultilevel"/>
    <w:tmpl w:val="2B40A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9695017"/>
    <w:multiLevelType w:val="hybridMultilevel"/>
    <w:tmpl w:val="96B06084"/>
    <w:lvl w:ilvl="0" w:tplc="0E9A736C">
      <w:start w:val="1"/>
      <w:numFmt w:val="decimal"/>
      <w:lvlText w:val="%1."/>
      <w:lvlJc w:val="left"/>
      <w:pPr>
        <w:ind w:left="1080" w:hanging="360"/>
      </w:pPr>
      <w:rPr>
        <w:rFonts w:ascii="Tahoma" w:eastAsiaTheme="minorHAnsi" w:hAnsi="Tahoma" w:cs="Tahoma"/>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345617"/>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7E5FDB"/>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36A00"/>
    <w:multiLevelType w:val="hybridMultilevel"/>
    <w:tmpl w:val="184A4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D24A02"/>
    <w:multiLevelType w:val="hybridMultilevel"/>
    <w:tmpl w:val="04EC24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18D06B8"/>
    <w:multiLevelType w:val="hybridMultilevel"/>
    <w:tmpl w:val="A10E38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22C4D26"/>
    <w:multiLevelType w:val="hybridMultilevel"/>
    <w:tmpl w:val="DD28E6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F6E15"/>
    <w:multiLevelType w:val="multilevel"/>
    <w:tmpl w:val="C8B69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5F2BE6"/>
    <w:multiLevelType w:val="hybridMultilevel"/>
    <w:tmpl w:val="5D004F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5B91F5D"/>
    <w:multiLevelType w:val="multilevel"/>
    <w:tmpl w:val="DBBE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D646AE"/>
    <w:multiLevelType w:val="hybridMultilevel"/>
    <w:tmpl w:val="BAF4AB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407CDD"/>
    <w:multiLevelType w:val="multilevel"/>
    <w:tmpl w:val="0A3C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D96D40"/>
    <w:multiLevelType w:val="hybridMultilevel"/>
    <w:tmpl w:val="114AB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CE8330C"/>
    <w:multiLevelType w:val="hybridMultilevel"/>
    <w:tmpl w:val="45E246EE"/>
    <w:lvl w:ilvl="0" w:tplc="65225780">
      <w:numFmt w:val="bullet"/>
      <w:lvlText w:val="-"/>
      <w:lvlJc w:val="left"/>
      <w:pPr>
        <w:ind w:left="915" w:hanging="360"/>
      </w:pPr>
      <w:rPr>
        <w:rFonts w:ascii="Tahoma" w:eastAsia="Times New Roman" w:hAnsi="Tahoma" w:cs="Tahoma"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9">
    <w:nsid w:val="4F2A3280"/>
    <w:multiLevelType w:val="multilevel"/>
    <w:tmpl w:val="0E88D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6F7C7C"/>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A20F3D"/>
    <w:multiLevelType w:val="hybridMultilevel"/>
    <w:tmpl w:val="749AAFFA"/>
    <w:lvl w:ilvl="0" w:tplc="0AE07CD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nsid w:val="58690124"/>
    <w:multiLevelType w:val="hybridMultilevel"/>
    <w:tmpl w:val="40346452"/>
    <w:lvl w:ilvl="0" w:tplc="FFE821C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ED5A68"/>
    <w:multiLevelType w:val="hybridMultilevel"/>
    <w:tmpl w:val="091A70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DFE04C8"/>
    <w:multiLevelType w:val="multilevel"/>
    <w:tmpl w:val="47A6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163208A"/>
    <w:multiLevelType w:val="hybridMultilevel"/>
    <w:tmpl w:val="0E902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5516D4C"/>
    <w:multiLevelType w:val="hybridMultilevel"/>
    <w:tmpl w:val="80E422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5B60CFC"/>
    <w:multiLevelType w:val="hybridMultilevel"/>
    <w:tmpl w:val="9970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47581"/>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8E34DD"/>
    <w:multiLevelType w:val="multilevel"/>
    <w:tmpl w:val="7CEE1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2A7025"/>
    <w:multiLevelType w:val="hybridMultilevel"/>
    <w:tmpl w:val="23EA25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E491953"/>
    <w:multiLevelType w:val="hybridMultilevel"/>
    <w:tmpl w:val="6CBAAB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3"/>
  </w:num>
  <w:num w:numId="4">
    <w:abstractNumId w:val="39"/>
  </w:num>
  <w:num w:numId="5">
    <w:abstractNumId w:val="10"/>
  </w:num>
  <w:num w:numId="6">
    <w:abstractNumId w:val="29"/>
  </w:num>
  <w:num w:numId="7">
    <w:abstractNumId w:val="5"/>
  </w:num>
  <w:num w:numId="8">
    <w:abstractNumId w:val="34"/>
  </w:num>
  <w:num w:numId="9">
    <w:abstractNumId w:val="26"/>
  </w:num>
  <w:num w:numId="10">
    <w:abstractNumId w:val="6"/>
  </w:num>
  <w:num w:numId="11">
    <w:abstractNumId w:val="11"/>
  </w:num>
  <w:num w:numId="12">
    <w:abstractNumId w:val="22"/>
  </w:num>
  <w:num w:numId="13">
    <w:abstractNumId w:val="7"/>
  </w:num>
  <w:num w:numId="14">
    <w:abstractNumId w:val="1"/>
  </w:num>
  <w:num w:numId="15">
    <w:abstractNumId w:val="13"/>
  </w:num>
  <w:num w:numId="16">
    <w:abstractNumId w:val="24"/>
  </w:num>
  <w:num w:numId="17">
    <w:abstractNumId w:val="28"/>
  </w:num>
  <w:num w:numId="18">
    <w:abstractNumId w:val="32"/>
  </w:num>
  <w:num w:numId="19">
    <w:abstractNumId w:val="21"/>
  </w:num>
  <w:num w:numId="20">
    <w:abstractNumId w:val="36"/>
  </w:num>
  <w:num w:numId="21">
    <w:abstractNumId w:val="15"/>
  </w:num>
  <w:num w:numId="22">
    <w:abstractNumId w:val="9"/>
  </w:num>
  <w:num w:numId="23">
    <w:abstractNumId w:val="30"/>
  </w:num>
  <w:num w:numId="24">
    <w:abstractNumId w:val="40"/>
  </w:num>
  <w:num w:numId="25">
    <w:abstractNumId w:val="31"/>
  </w:num>
  <w:num w:numId="26">
    <w:abstractNumId w:val="18"/>
  </w:num>
  <w:num w:numId="27">
    <w:abstractNumId w:val="35"/>
  </w:num>
  <w:num w:numId="28">
    <w:abstractNumId w:val="19"/>
  </w:num>
  <w:num w:numId="29">
    <w:abstractNumId w:val="20"/>
  </w:num>
  <w:num w:numId="30">
    <w:abstractNumId w:val="12"/>
  </w:num>
  <w:num w:numId="31">
    <w:abstractNumId w:val="14"/>
  </w:num>
  <w:num w:numId="32">
    <w:abstractNumId w:val="25"/>
  </w:num>
  <w:num w:numId="33">
    <w:abstractNumId w:val="33"/>
  </w:num>
  <w:num w:numId="34">
    <w:abstractNumId w:val="23"/>
  </w:num>
  <w:num w:numId="35">
    <w:abstractNumId w:val="41"/>
  </w:num>
  <w:num w:numId="36">
    <w:abstractNumId w:val="2"/>
  </w:num>
  <w:num w:numId="37">
    <w:abstractNumId w:val="27"/>
  </w:num>
  <w:num w:numId="38">
    <w:abstractNumId w:val="0"/>
  </w:num>
  <w:num w:numId="39">
    <w:abstractNumId w:val="37"/>
  </w:num>
  <w:num w:numId="40">
    <w:abstractNumId w:val="38"/>
  </w:num>
  <w:num w:numId="41">
    <w:abstractNumId w:val="16"/>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144F4"/>
    <w:rsid w:val="0000106D"/>
    <w:rsid w:val="00002D1F"/>
    <w:rsid w:val="00003BD6"/>
    <w:rsid w:val="000360E5"/>
    <w:rsid w:val="0005038E"/>
    <w:rsid w:val="00074598"/>
    <w:rsid w:val="0008317C"/>
    <w:rsid w:val="000E39B7"/>
    <w:rsid w:val="00112AA7"/>
    <w:rsid w:val="00135C2F"/>
    <w:rsid w:val="0022316F"/>
    <w:rsid w:val="00236BE3"/>
    <w:rsid w:val="00251DC5"/>
    <w:rsid w:val="00255D79"/>
    <w:rsid w:val="00307EB9"/>
    <w:rsid w:val="00334795"/>
    <w:rsid w:val="003419C0"/>
    <w:rsid w:val="0036259B"/>
    <w:rsid w:val="003A442B"/>
    <w:rsid w:val="003A6886"/>
    <w:rsid w:val="003D4243"/>
    <w:rsid w:val="003F6276"/>
    <w:rsid w:val="003F6B94"/>
    <w:rsid w:val="0040227F"/>
    <w:rsid w:val="0040363E"/>
    <w:rsid w:val="00404916"/>
    <w:rsid w:val="00423457"/>
    <w:rsid w:val="00434CF8"/>
    <w:rsid w:val="00495A2F"/>
    <w:rsid w:val="00496666"/>
    <w:rsid w:val="004E705E"/>
    <w:rsid w:val="00512844"/>
    <w:rsid w:val="005227AF"/>
    <w:rsid w:val="00565415"/>
    <w:rsid w:val="00566A43"/>
    <w:rsid w:val="00580C57"/>
    <w:rsid w:val="00583845"/>
    <w:rsid w:val="005D51B5"/>
    <w:rsid w:val="00600FF4"/>
    <w:rsid w:val="00634D42"/>
    <w:rsid w:val="00644F2C"/>
    <w:rsid w:val="006900FC"/>
    <w:rsid w:val="006E3F73"/>
    <w:rsid w:val="00705725"/>
    <w:rsid w:val="00710D8E"/>
    <w:rsid w:val="007455D2"/>
    <w:rsid w:val="00790B24"/>
    <w:rsid w:val="00793947"/>
    <w:rsid w:val="007A0C95"/>
    <w:rsid w:val="007A27AB"/>
    <w:rsid w:val="008144F4"/>
    <w:rsid w:val="00824612"/>
    <w:rsid w:val="00824CFD"/>
    <w:rsid w:val="008A6A4F"/>
    <w:rsid w:val="008B38B9"/>
    <w:rsid w:val="008D18EE"/>
    <w:rsid w:val="008E7342"/>
    <w:rsid w:val="00913A71"/>
    <w:rsid w:val="00933604"/>
    <w:rsid w:val="00950243"/>
    <w:rsid w:val="009C1293"/>
    <w:rsid w:val="009D4662"/>
    <w:rsid w:val="009E74A0"/>
    <w:rsid w:val="009F0A33"/>
    <w:rsid w:val="00A0159D"/>
    <w:rsid w:val="00A0261D"/>
    <w:rsid w:val="00A11FD4"/>
    <w:rsid w:val="00A306D1"/>
    <w:rsid w:val="00A31723"/>
    <w:rsid w:val="00A401DF"/>
    <w:rsid w:val="00A411AD"/>
    <w:rsid w:val="00A41F31"/>
    <w:rsid w:val="00A6734C"/>
    <w:rsid w:val="00AC2297"/>
    <w:rsid w:val="00AD29A6"/>
    <w:rsid w:val="00B25E60"/>
    <w:rsid w:val="00B45280"/>
    <w:rsid w:val="00BB212B"/>
    <w:rsid w:val="00BD0CBB"/>
    <w:rsid w:val="00BF16A7"/>
    <w:rsid w:val="00C21820"/>
    <w:rsid w:val="00C44609"/>
    <w:rsid w:val="00C46D95"/>
    <w:rsid w:val="00C607EC"/>
    <w:rsid w:val="00C835F2"/>
    <w:rsid w:val="00C84FD8"/>
    <w:rsid w:val="00CB1A59"/>
    <w:rsid w:val="00CC4869"/>
    <w:rsid w:val="00D25FFF"/>
    <w:rsid w:val="00D32109"/>
    <w:rsid w:val="00D55C1F"/>
    <w:rsid w:val="00D807E7"/>
    <w:rsid w:val="00D94D11"/>
    <w:rsid w:val="00DA5C6C"/>
    <w:rsid w:val="00E27DA5"/>
    <w:rsid w:val="00E30517"/>
    <w:rsid w:val="00E32245"/>
    <w:rsid w:val="00E60460"/>
    <w:rsid w:val="00E70131"/>
    <w:rsid w:val="00E94951"/>
    <w:rsid w:val="00EA6B1A"/>
    <w:rsid w:val="00EA74CF"/>
    <w:rsid w:val="00EA7797"/>
    <w:rsid w:val="00EC71A8"/>
    <w:rsid w:val="00ED5022"/>
    <w:rsid w:val="00ED5DAA"/>
    <w:rsid w:val="00F01104"/>
    <w:rsid w:val="00F01C33"/>
    <w:rsid w:val="00F135EC"/>
    <w:rsid w:val="00F222EB"/>
    <w:rsid w:val="00F52777"/>
    <w:rsid w:val="00F75258"/>
    <w:rsid w:val="00FB7D49"/>
    <w:rsid w:val="00FC0440"/>
    <w:rsid w:val="00FC1CFE"/>
    <w:rsid w:val="00FC7EE4"/>
    <w:rsid w:val="00FE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B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44F4"/>
    <w:rPr>
      <w:strike w:val="0"/>
      <w:dstrike w:val="0"/>
      <w:color w:val="00008B"/>
      <w:u w:val="none"/>
      <w:effect w:val="none"/>
    </w:rPr>
  </w:style>
  <w:style w:type="character" w:customStyle="1" w:styleId="object2">
    <w:name w:val="object2"/>
    <w:basedOn w:val="DefaultParagraphFont"/>
    <w:rsid w:val="008144F4"/>
    <w:rPr>
      <w:strike w:val="0"/>
      <w:dstrike w:val="0"/>
      <w:color w:val="00008B"/>
      <w:u w:val="none"/>
      <w:effect w:val="none"/>
    </w:rPr>
  </w:style>
  <w:style w:type="character" w:customStyle="1" w:styleId="il">
    <w:name w:val="il"/>
    <w:basedOn w:val="DefaultParagraphFont"/>
    <w:rsid w:val="008144F4"/>
  </w:style>
  <w:style w:type="table" w:styleId="TableGrid">
    <w:name w:val="Table Grid"/>
    <w:basedOn w:val="TableNormal"/>
    <w:uiPriority w:val="59"/>
    <w:rsid w:val="005838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566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3">
    <w:name w:val="label3"/>
    <w:basedOn w:val="DefaultParagraphFont"/>
    <w:rsid w:val="00566A43"/>
  </w:style>
  <w:style w:type="character" w:customStyle="1" w:styleId="accesshide1">
    <w:name w:val="accesshide1"/>
    <w:basedOn w:val="DefaultParagraphFont"/>
    <w:rsid w:val="00566A43"/>
    <w:rPr>
      <w:b w:val="0"/>
      <w:bCs w:val="0"/>
      <w:sz w:val="24"/>
      <w:szCs w:val="24"/>
    </w:rPr>
  </w:style>
  <w:style w:type="paragraph" w:styleId="BalloonText">
    <w:name w:val="Balloon Text"/>
    <w:basedOn w:val="Normal"/>
    <w:link w:val="BalloonTextChar"/>
    <w:uiPriority w:val="99"/>
    <w:semiHidden/>
    <w:unhideWhenUsed/>
    <w:rsid w:val="00566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A43"/>
    <w:rPr>
      <w:rFonts w:ascii="Tahoma" w:hAnsi="Tahoma" w:cs="Tahoma"/>
      <w:sz w:val="16"/>
      <w:szCs w:val="16"/>
    </w:rPr>
  </w:style>
  <w:style w:type="character" w:styleId="FollowedHyperlink">
    <w:name w:val="FollowedHyperlink"/>
    <w:basedOn w:val="DefaultParagraphFont"/>
    <w:uiPriority w:val="99"/>
    <w:semiHidden/>
    <w:unhideWhenUsed/>
    <w:rsid w:val="00A11FD4"/>
    <w:rPr>
      <w:color w:val="800080" w:themeColor="followedHyperlink"/>
      <w:u w:val="single"/>
    </w:rPr>
  </w:style>
  <w:style w:type="paragraph" w:styleId="ListParagraph">
    <w:name w:val="List Paragraph"/>
    <w:basedOn w:val="Normal"/>
    <w:uiPriority w:val="34"/>
    <w:qFormat/>
    <w:rsid w:val="00A11FD4"/>
    <w:pPr>
      <w:ind w:left="720"/>
      <w:contextualSpacing/>
    </w:pPr>
  </w:style>
  <w:style w:type="paragraph" w:styleId="Header">
    <w:name w:val="header"/>
    <w:basedOn w:val="Normal"/>
    <w:link w:val="HeaderChar"/>
    <w:uiPriority w:val="99"/>
    <w:semiHidden/>
    <w:unhideWhenUsed/>
    <w:rsid w:val="008D18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18EE"/>
  </w:style>
  <w:style w:type="paragraph" w:styleId="Footer">
    <w:name w:val="footer"/>
    <w:basedOn w:val="Normal"/>
    <w:link w:val="FooterChar"/>
    <w:uiPriority w:val="99"/>
    <w:unhideWhenUsed/>
    <w:rsid w:val="008D1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8EE"/>
  </w:style>
  <w:style w:type="paragraph" w:styleId="NoSpacing">
    <w:name w:val="No Spacing"/>
    <w:uiPriority w:val="1"/>
    <w:qFormat/>
    <w:rsid w:val="00003BD6"/>
    <w:pPr>
      <w:spacing w:after="0" w:line="240" w:lineRule="auto"/>
    </w:pPr>
  </w:style>
  <w:style w:type="character" w:styleId="CommentReference">
    <w:name w:val="annotation reference"/>
    <w:basedOn w:val="DefaultParagraphFont"/>
    <w:uiPriority w:val="99"/>
    <w:semiHidden/>
    <w:unhideWhenUsed/>
    <w:rsid w:val="0040363E"/>
    <w:rPr>
      <w:sz w:val="16"/>
      <w:szCs w:val="16"/>
    </w:rPr>
  </w:style>
  <w:style w:type="paragraph" w:styleId="CommentText">
    <w:name w:val="annotation text"/>
    <w:basedOn w:val="Normal"/>
    <w:link w:val="CommentTextChar"/>
    <w:uiPriority w:val="99"/>
    <w:semiHidden/>
    <w:unhideWhenUsed/>
    <w:rsid w:val="0040363E"/>
    <w:pPr>
      <w:spacing w:line="240" w:lineRule="auto"/>
    </w:pPr>
    <w:rPr>
      <w:sz w:val="20"/>
      <w:szCs w:val="20"/>
    </w:rPr>
  </w:style>
  <w:style w:type="character" w:customStyle="1" w:styleId="CommentTextChar">
    <w:name w:val="Comment Text Char"/>
    <w:basedOn w:val="DefaultParagraphFont"/>
    <w:link w:val="CommentText"/>
    <w:uiPriority w:val="99"/>
    <w:semiHidden/>
    <w:rsid w:val="0040363E"/>
    <w:rPr>
      <w:sz w:val="20"/>
      <w:szCs w:val="20"/>
    </w:rPr>
  </w:style>
  <w:style w:type="paragraph" w:styleId="CommentSubject">
    <w:name w:val="annotation subject"/>
    <w:basedOn w:val="CommentText"/>
    <w:next w:val="CommentText"/>
    <w:link w:val="CommentSubjectChar"/>
    <w:uiPriority w:val="99"/>
    <w:semiHidden/>
    <w:unhideWhenUsed/>
    <w:rsid w:val="0040363E"/>
    <w:rPr>
      <w:b/>
      <w:bCs/>
    </w:rPr>
  </w:style>
  <w:style w:type="character" w:customStyle="1" w:styleId="CommentSubjectChar">
    <w:name w:val="Comment Subject Char"/>
    <w:basedOn w:val="CommentTextChar"/>
    <w:link w:val="CommentSubject"/>
    <w:uiPriority w:val="99"/>
    <w:semiHidden/>
    <w:rsid w:val="0040363E"/>
    <w:rPr>
      <w:b/>
      <w:bCs/>
    </w:rPr>
  </w:style>
</w:styles>
</file>

<file path=word/webSettings.xml><?xml version="1.0" encoding="utf-8"?>
<w:webSettings xmlns:r="http://schemas.openxmlformats.org/officeDocument/2006/relationships" xmlns:w="http://schemas.openxmlformats.org/wordprocessingml/2006/main">
  <w:divs>
    <w:div w:id="35744549">
      <w:bodyDiv w:val="1"/>
      <w:marLeft w:val="75"/>
      <w:marRight w:val="75"/>
      <w:marTop w:val="75"/>
      <w:marBottom w:val="75"/>
      <w:divBdr>
        <w:top w:val="none" w:sz="0" w:space="0" w:color="auto"/>
        <w:left w:val="none" w:sz="0" w:space="0" w:color="auto"/>
        <w:bottom w:val="none" w:sz="0" w:space="0" w:color="auto"/>
        <w:right w:val="none" w:sz="0" w:space="0" w:color="auto"/>
      </w:divBdr>
      <w:divsChild>
        <w:div w:id="497384016">
          <w:marLeft w:val="0"/>
          <w:marRight w:val="0"/>
          <w:marTop w:val="0"/>
          <w:marBottom w:val="0"/>
          <w:divBdr>
            <w:top w:val="none" w:sz="0" w:space="0" w:color="auto"/>
            <w:left w:val="none" w:sz="0" w:space="0" w:color="auto"/>
            <w:bottom w:val="none" w:sz="0" w:space="0" w:color="auto"/>
            <w:right w:val="none" w:sz="0" w:space="0" w:color="auto"/>
          </w:divBdr>
          <w:divsChild>
            <w:div w:id="53818215">
              <w:marLeft w:val="0"/>
              <w:marRight w:val="0"/>
              <w:marTop w:val="0"/>
              <w:marBottom w:val="0"/>
              <w:divBdr>
                <w:top w:val="none" w:sz="0" w:space="0" w:color="auto"/>
                <w:left w:val="none" w:sz="0" w:space="0" w:color="auto"/>
                <w:bottom w:val="none" w:sz="0" w:space="0" w:color="auto"/>
                <w:right w:val="none" w:sz="0" w:space="0" w:color="auto"/>
              </w:divBdr>
              <w:divsChild>
                <w:div w:id="879512151">
                  <w:marLeft w:val="0"/>
                  <w:marRight w:val="0"/>
                  <w:marTop w:val="0"/>
                  <w:marBottom w:val="0"/>
                  <w:divBdr>
                    <w:top w:val="none" w:sz="0" w:space="0" w:color="auto"/>
                    <w:left w:val="none" w:sz="0" w:space="0" w:color="auto"/>
                    <w:bottom w:val="none" w:sz="0" w:space="0" w:color="auto"/>
                    <w:right w:val="none" w:sz="0" w:space="0" w:color="auto"/>
                  </w:divBdr>
                  <w:divsChild>
                    <w:div w:id="805048666">
                      <w:marLeft w:val="0"/>
                      <w:marRight w:val="0"/>
                      <w:marTop w:val="0"/>
                      <w:marBottom w:val="0"/>
                      <w:divBdr>
                        <w:top w:val="none" w:sz="0" w:space="0" w:color="auto"/>
                        <w:left w:val="none" w:sz="0" w:space="0" w:color="auto"/>
                        <w:bottom w:val="none" w:sz="0" w:space="0" w:color="auto"/>
                        <w:right w:val="none" w:sz="0" w:space="0" w:color="auto"/>
                      </w:divBdr>
                      <w:divsChild>
                        <w:div w:id="137484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572291">
      <w:bodyDiv w:val="1"/>
      <w:marLeft w:val="75"/>
      <w:marRight w:val="75"/>
      <w:marTop w:val="75"/>
      <w:marBottom w:val="75"/>
      <w:divBdr>
        <w:top w:val="none" w:sz="0" w:space="0" w:color="auto"/>
        <w:left w:val="none" w:sz="0" w:space="0" w:color="auto"/>
        <w:bottom w:val="none" w:sz="0" w:space="0" w:color="auto"/>
        <w:right w:val="none" w:sz="0" w:space="0" w:color="auto"/>
      </w:divBdr>
      <w:divsChild>
        <w:div w:id="1657148905">
          <w:marLeft w:val="0"/>
          <w:marRight w:val="0"/>
          <w:marTop w:val="0"/>
          <w:marBottom w:val="0"/>
          <w:divBdr>
            <w:top w:val="none" w:sz="0" w:space="0" w:color="auto"/>
            <w:left w:val="none" w:sz="0" w:space="0" w:color="auto"/>
            <w:bottom w:val="none" w:sz="0" w:space="0" w:color="auto"/>
            <w:right w:val="none" w:sz="0" w:space="0" w:color="auto"/>
          </w:divBdr>
          <w:divsChild>
            <w:div w:id="1961036923">
              <w:marLeft w:val="0"/>
              <w:marRight w:val="0"/>
              <w:marTop w:val="0"/>
              <w:marBottom w:val="0"/>
              <w:divBdr>
                <w:top w:val="none" w:sz="0" w:space="0" w:color="auto"/>
                <w:left w:val="none" w:sz="0" w:space="0" w:color="auto"/>
                <w:bottom w:val="none" w:sz="0" w:space="0" w:color="auto"/>
                <w:right w:val="none" w:sz="0" w:space="0" w:color="auto"/>
              </w:divBdr>
              <w:divsChild>
                <w:div w:id="930967363">
                  <w:marLeft w:val="0"/>
                  <w:marRight w:val="0"/>
                  <w:marTop w:val="0"/>
                  <w:marBottom w:val="0"/>
                  <w:divBdr>
                    <w:top w:val="none" w:sz="0" w:space="0" w:color="auto"/>
                    <w:left w:val="none" w:sz="0" w:space="0" w:color="auto"/>
                    <w:bottom w:val="none" w:sz="0" w:space="0" w:color="auto"/>
                    <w:right w:val="none" w:sz="0" w:space="0" w:color="auto"/>
                  </w:divBdr>
                  <w:divsChild>
                    <w:div w:id="983702885">
                      <w:marLeft w:val="0"/>
                      <w:marRight w:val="0"/>
                      <w:marTop w:val="0"/>
                      <w:marBottom w:val="0"/>
                      <w:divBdr>
                        <w:top w:val="none" w:sz="0" w:space="0" w:color="auto"/>
                        <w:left w:val="none" w:sz="0" w:space="0" w:color="auto"/>
                        <w:bottom w:val="none" w:sz="0" w:space="0" w:color="auto"/>
                        <w:right w:val="none" w:sz="0" w:space="0" w:color="auto"/>
                      </w:divBdr>
                      <w:divsChild>
                        <w:div w:id="110064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460834">
      <w:bodyDiv w:val="1"/>
      <w:marLeft w:val="75"/>
      <w:marRight w:val="75"/>
      <w:marTop w:val="75"/>
      <w:marBottom w:val="75"/>
      <w:divBdr>
        <w:top w:val="none" w:sz="0" w:space="0" w:color="auto"/>
        <w:left w:val="none" w:sz="0" w:space="0" w:color="auto"/>
        <w:bottom w:val="none" w:sz="0" w:space="0" w:color="auto"/>
        <w:right w:val="none" w:sz="0" w:space="0" w:color="auto"/>
      </w:divBdr>
      <w:divsChild>
        <w:div w:id="1114058002">
          <w:marLeft w:val="0"/>
          <w:marRight w:val="0"/>
          <w:marTop w:val="0"/>
          <w:marBottom w:val="0"/>
          <w:divBdr>
            <w:top w:val="none" w:sz="0" w:space="0" w:color="auto"/>
            <w:left w:val="none" w:sz="0" w:space="0" w:color="auto"/>
            <w:bottom w:val="none" w:sz="0" w:space="0" w:color="auto"/>
            <w:right w:val="none" w:sz="0" w:space="0" w:color="auto"/>
          </w:divBdr>
          <w:divsChild>
            <w:div w:id="855508967">
              <w:marLeft w:val="0"/>
              <w:marRight w:val="0"/>
              <w:marTop w:val="0"/>
              <w:marBottom w:val="0"/>
              <w:divBdr>
                <w:top w:val="none" w:sz="0" w:space="0" w:color="auto"/>
                <w:left w:val="none" w:sz="0" w:space="0" w:color="auto"/>
                <w:bottom w:val="none" w:sz="0" w:space="0" w:color="auto"/>
                <w:right w:val="none" w:sz="0" w:space="0" w:color="auto"/>
              </w:divBdr>
              <w:divsChild>
                <w:div w:id="14691582">
                  <w:marLeft w:val="0"/>
                  <w:marRight w:val="0"/>
                  <w:marTop w:val="0"/>
                  <w:marBottom w:val="0"/>
                  <w:divBdr>
                    <w:top w:val="none" w:sz="0" w:space="0" w:color="auto"/>
                    <w:left w:val="none" w:sz="0" w:space="0" w:color="auto"/>
                    <w:bottom w:val="none" w:sz="0" w:space="0" w:color="auto"/>
                    <w:right w:val="none" w:sz="0" w:space="0" w:color="auto"/>
                  </w:divBdr>
                  <w:divsChild>
                    <w:div w:id="1123501698">
                      <w:marLeft w:val="0"/>
                      <w:marRight w:val="0"/>
                      <w:marTop w:val="0"/>
                      <w:marBottom w:val="0"/>
                      <w:divBdr>
                        <w:top w:val="none" w:sz="0" w:space="0" w:color="auto"/>
                        <w:left w:val="none" w:sz="0" w:space="0" w:color="auto"/>
                        <w:bottom w:val="none" w:sz="0" w:space="0" w:color="auto"/>
                        <w:right w:val="none" w:sz="0" w:space="0" w:color="auto"/>
                      </w:divBdr>
                      <w:divsChild>
                        <w:div w:id="102000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450214">
      <w:bodyDiv w:val="1"/>
      <w:marLeft w:val="75"/>
      <w:marRight w:val="75"/>
      <w:marTop w:val="75"/>
      <w:marBottom w:val="75"/>
      <w:divBdr>
        <w:top w:val="none" w:sz="0" w:space="0" w:color="auto"/>
        <w:left w:val="none" w:sz="0" w:space="0" w:color="auto"/>
        <w:bottom w:val="none" w:sz="0" w:space="0" w:color="auto"/>
        <w:right w:val="none" w:sz="0" w:space="0" w:color="auto"/>
      </w:divBdr>
      <w:divsChild>
        <w:div w:id="1023753308">
          <w:marLeft w:val="0"/>
          <w:marRight w:val="0"/>
          <w:marTop w:val="0"/>
          <w:marBottom w:val="0"/>
          <w:divBdr>
            <w:top w:val="none" w:sz="0" w:space="0" w:color="auto"/>
            <w:left w:val="none" w:sz="0" w:space="0" w:color="auto"/>
            <w:bottom w:val="none" w:sz="0" w:space="0" w:color="auto"/>
            <w:right w:val="none" w:sz="0" w:space="0" w:color="auto"/>
          </w:divBdr>
          <w:divsChild>
            <w:div w:id="611520328">
              <w:marLeft w:val="0"/>
              <w:marRight w:val="0"/>
              <w:marTop w:val="0"/>
              <w:marBottom w:val="0"/>
              <w:divBdr>
                <w:top w:val="none" w:sz="0" w:space="0" w:color="auto"/>
                <w:left w:val="none" w:sz="0" w:space="0" w:color="auto"/>
                <w:bottom w:val="none" w:sz="0" w:space="0" w:color="auto"/>
                <w:right w:val="none" w:sz="0" w:space="0" w:color="auto"/>
              </w:divBdr>
              <w:divsChild>
                <w:div w:id="899099492">
                  <w:marLeft w:val="0"/>
                  <w:marRight w:val="0"/>
                  <w:marTop w:val="0"/>
                  <w:marBottom w:val="0"/>
                  <w:divBdr>
                    <w:top w:val="none" w:sz="0" w:space="0" w:color="auto"/>
                    <w:left w:val="none" w:sz="0" w:space="0" w:color="auto"/>
                    <w:bottom w:val="none" w:sz="0" w:space="0" w:color="auto"/>
                    <w:right w:val="none" w:sz="0" w:space="0" w:color="auto"/>
                  </w:divBdr>
                  <w:divsChild>
                    <w:div w:id="359093675">
                      <w:marLeft w:val="0"/>
                      <w:marRight w:val="0"/>
                      <w:marTop w:val="0"/>
                      <w:marBottom w:val="0"/>
                      <w:divBdr>
                        <w:top w:val="none" w:sz="0" w:space="0" w:color="auto"/>
                        <w:left w:val="none" w:sz="0" w:space="0" w:color="auto"/>
                        <w:bottom w:val="none" w:sz="0" w:space="0" w:color="auto"/>
                        <w:right w:val="none" w:sz="0" w:space="0" w:color="auto"/>
                      </w:divBdr>
                      <w:divsChild>
                        <w:div w:id="163853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8011">
      <w:bodyDiv w:val="1"/>
      <w:marLeft w:val="75"/>
      <w:marRight w:val="75"/>
      <w:marTop w:val="75"/>
      <w:marBottom w:val="75"/>
      <w:divBdr>
        <w:top w:val="none" w:sz="0" w:space="0" w:color="auto"/>
        <w:left w:val="none" w:sz="0" w:space="0" w:color="auto"/>
        <w:bottom w:val="none" w:sz="0" w:space="0" w:color="auto"/>
        <w:right w:val="none" w:sz="0" w:space="0" w:color="auto"/>
      </w:divBdr>
      <w:divsChild>
        <w:div w:id="1773015509">
          <w:marLeft w:val="0"/>
          <w:marRight w:val="0"/>
          <w:marTop w:val="0"/>
          <w:marBottom w:val="0"/>
          <w:divBdr>
            <w:top w:val="none" w:sz="0" w:space="0" w:color="auto"/>
            <w:left w:val="none" w:sz="0" w:space="0" w:color="auto"/>
            <w:bottom w:val="none" w:sz="0" w:space="0" w:color="auto"/>
            <w:right w:val="none" w:sz="0" w:space="0" w:color="auto"/>
          </w:divBdr>
          <w:divsChild>
            <w:div w:id="203837995">
              <w:marLeft w:val="0"/>
              <w:marRight w:val="0"/>
              <w:marTop w:val="0"/>
              <w:marBottom w:val="0"/>
              <w:divBdr>
                <w:top w:val="none" w:sz="0" w:space="0" w:color="auto"/>
                <w:left w:val="none" w:sz="0" w:space="0" w:color="auto"/>
                <w:bottom w:val="none" w:sz="0" w:space="0" w:color="auto"/>
                <w:right w:val="none" w:sz="0" w:space="0" w:color="auto"/>
              </w:divBdr>
              <w:divsChild>
                <w:div w:id="253629285">
                  <w:marLeft w:val="0"/>
                  <w:marRight w:val="0"/>
                  <w:marTop w:val="0"/>
                  <w:marBottom w:val="0"/>
                  <w:divBdr>
                    <w:top w:val="none" w:sz="0" w:space="0" w:color="auto"/>
                    <w:left w:val="none" w:sz="0" w:space="0" w:color="auto"/>
                    <w:bottom w:val="none" w:sz="0" w:space="0" w:color="auto"/>
                    <w:right w:val="none" w:sz="0" w:space="0" w:color="auto"/>
                  </w:divBdr>
                  <w:divsChild>
                    <w:div w:id="1593514827">
                      <w:marLeft w:val="0"/>
                      <w:marRight w:val="0"/>
                      <w:marTop w:val="0"/>
                      <w:marBottom w:val="0"/>
                      <w:divBdr>
                        <w:top w:val="none" w:sz="0" w:space="0" w:color="auto"/>
                        <w:left w:val="none" w:sz="0" w:space="0" w:color="auto"/>
                        <w:bottom w:val="none" w:sz="0" w:space="0" w:color="auto"/>
                        <w:right w:val="none" w:sz="0" w:space="0" w:color="auto"/>
                      </w:divBdr>
                      <w:divsChild>
                        <w:div w:id="11466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9107102">
      <w:bodyDiv w:val="1"/>
      <w:marLeft w:val="75"/>
      <w:marRight w:val="75"/>
      <w:marTop w:val="75"/>
      <w:marBottom w:val="75"/>
      <w:divBdr>
        <w:top w:val="none" w:sz="0" w:space="0" w:color="auto"/>
        <w:left w:val="none" w:sz="0" w:space="0" w:color="auto"/>
        <w:bottom w:val="none" w:sz="0" w:space="0" w:color="auto"/>
        <w:right w:val="none" w:sz="0" w:space="0" w:color="auto"/>
      </w:divBdr>
      <w:divsChild>
        <w:div w:id="1088111785">
          <w:marLeft w:val="0"/>
          <w:marRight w:val="0"/>
          <w:marTop w:val="0"/>
          <w:marBottom w:val="0"/>
          <w:divBdr>
            <w:top w:val="none" w:sz="0" w:space="0" w:color="auto"/>
            <w:left w:val="none" w:sz="0" w:space="0" w:color="auto"/>
            <w:bottom w:val="none" w:sz="0" w:space="0" w:color="auto"/>
            <w:right w:val="none" w:sz="0" w:space="0" w:color="auto"/>
          </w:divBdr>
          <w:divsChild>
            <w:div w:id="1024482205">
              <w:marLeft w:val="0"/>
              <w:marRight w:val="0"/>
              <w:marTop w:val="0"/>
              <w:marBottom w:val="0"/>
              <w:divBdr>
                <w:top w:val="none" w:sz="0" w:space="0" w:color="auto"/>
                <w:left w:val="none" w:sz="0" w:space="0" w:color="auto"/>
                <w:bottom w:val="none" w:sz="0" w:space="0" w:color="auto"/>
                <w:right w:val="none" w:sz="0" w:space="0" w:color="auto"/>
              </w:divBdr>
              <w:divsChild>
                <w:div w:id="1477995309">
                  <w:marLeft w:val="0"/>
                  <w:marRight w:val="0"/>
                  <w:marTop w:val="0"/>
                  <w:marBottom w:val="0"/>
                  <w:divBdr>
                    <w:top w:val="none" w:sz="0" w:space="0" w:color="auto"/>
                    <w:left w:val="none" w:sz="0" w:space="0" w:color="auto"/>
                    <w:bottom w:val="none" w:sz="0" w:space="0" w:color="auto"/>
                    <w:right w:val="none" w:sz="0" w:space="0" w:color="auto"/>
                  </w:divBdr>
                  <w:divsChild>
                    <w:div w:id="1170221488">
                      <w:marLeft w:val="0"/>
                      <w:marRight w:val="0"/>
                      <w:marTop w:val="0"/>
                      <w:marBottom w:val="0"/>
                      <w:divBdr>
                        <w:top w:val="none" w:sz="0" w:space="0" w:color="auto"/>
                        <w:left w:val="none" w:sz="0" w:space="0" w:color="auto"/>
                        <w:bottom w:val="none" w:sz="0" w:space="0" w:color="auto"/>
                        <w:right w:val="none" w:sz="0" w:space="0" w:color="auto"/>
                      </w:divBdr>
                      <w:divsChild>
                        <w:div w:id="44612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223022">
      <w:bodyDiv w:val="1"/>
      <w:marLeft w:val="75"/>
      <w:marRight w:val="75"/>
      <w:marTop w:val="75"/>
      <w:marBottom w:val="75"/>
      <w:divBdr>
        <w:top w:val="none" w:sz="0" w:space="0" w:color="auto"/>
        <w:left w:val="none" w:sz="0" w:space="0" w:color="auto"/>
        <w:bottom w:val="none" w:sz="0" w:space="0" w:color="auto"/>
        <w:right w:val="none" w:sz="0" w:space="0" w:color="auto"/>
      </w:divBdr>
      <w:divsChild>
        <w:div w:id="1069883359">
          <w:marLeft w:val="0"/>
          <w:marRight w:val="0"/>
          <w:marTop w:val="0"/>
          <w:marBottom w:val="0"/>
          <w:divBdr>
            <w:top w:val="none" w:sz="0" w:space="0" w:color="auto"/>
            <w:left w:val="none" w:sz="0" w:space="0" w:color="auto"/>
            <w:bottom w:val="none" w:sz="0" w:space="0" w:color="auto"/>
            <w:right w:val="none" w:sz="0" w:space="0" w:color="auto"/>
          </w:divBdr>
          <w:divsChild>
            <w:div w:id="2049211702">
              <w:marLeft w:val="0"/>
              <w:marRight w:val="0"/>
              <w:marTop w:val="0"/>
              <w:marBottom w:val="0"/>
              <w:divBdr>
                <w:top w:val="none" w:sz="0" w:space="0" w:color="auto"/>
                <w:left w:val="none" w:sz="0" w:space="0" w:color="auto"/>
                <w:bottom w:val="none" w:sz="0" w:space="0" w:color="auto"/>
                <w:right w:val="none" w:sz="0" w:space="0" w:color="auto"/>
              </w:divBdr>
              <w:divsChild>
                <w:div w:id="87163861">
                  <w:marLeft w:val="0"/>
                  <w:marRight w:val="0"/>
                  <w:marTop w:val="0"/>
                  <w:marBottom w:val="0"/>
                  <w:divBdr>
                    <w:top w:val="none" w:sz="0" w:space="0" w:color="auto"/>
                    <w:left w:val="none" w:sz="0" w:space="0" w:color="auto"/>
                    <w:bottom w:val="none" w:sz="0" w:space="0" w:color="auto"/>
                    <w:right w:val="none" w:sz="0" w:space="0" w:color="auto"/>
                  </w:divBdr>
                  <w:divsChild>
                    <w:div w:id="413940220">
                      <w:marLeft w:val="0"/>
                      <w:marRight w:val="0"/>
                      <w:marTop w:val="0"/>
                      <w:marBottom w:val="0"/>
                      <w:divBdr>
                        <w:top w:val="none" w:sz="0" w:space="0" w:color="auto"/>
                        <w:left w:val="none" w:sz="0" w:space="0" w:color="auto"/>
                        <w:bottom w:val="none" w:sz="0" w:space="0" w:color="auto"/>
                        <w:right w:val="none" w:sz="0" w:space="0" w:color="auto"/>
                      </w:divBdr>
                      <w:divsChild>
                        <w:div w:id="15534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562029">
      <w:bodyDiv w:val="1"/>
      <w:marLeft w:val="75"/>
      <w:marRight w:val="75"/>
      <w:marTop w:val="75"/>
      <w:marBottom w:val="75"/>
      <w:divBdr>
        <w:top w:val="none" w:sz="0" w:space="0" w:color="auto"/>
        <w:left w:val="none" w:sz="0" w:space="0" w:color="auto"/>
        <w:bottom w:val="none" w:sz="0" w:space="0" w:color="auto"/>
        <w:right w:val="none" w:sz="0" w:space="0" w:color="auto"/>
      </w:divBdr>
      <w:divsChild>
        <w:div w:id="44767426">
          <w:marLeft w:val="0"/>
          <w:marRight w:val="0"/>
          <w:marTop w:val="0"/>
          <w:marBottom w:val="0"/>
          <w:divBdr>
            <w:top w:val="none" w:sz="0" w:space="0" w:color="auto"/>
            <w:left w:val="none" w:sz="0" w:space="0" w:color="auto"/>
            <w:bottom w:val="none" w:sz="0" w:space="0" w:color="auto"/>
            <w:right w:val="none" w:sz="0" w:space="0" w:color="auto"/>
          </w:divBdr>
          <w:divsChild>
            <w:div w:id="1353803810">
              <w:marLeft w:val="0"/>
              <w:marRight w:val="0"/>
              <w:marTop w:val="0"/>
              <w:marBottom w:val="0"/>
              <w:divBdr>
                <w:top w:val="none" w:sz="0" w:space="0" w:color="auto"/>
                <w:left w:val="none" w:sz="0" w:space="0" w:color="auto"/>
                <w:bottom w:val="none" w:sz="0" w:space="0" w:color="auto"/>
                <w:right w:val="none" w:sz="0" w:space="0" w:color="auto"/>
              </w:divBdr>
              <w:divsChild>
                <w:div w:id="449864673">
                  <w:marLeft w:val="0"/>
                  <w:marRight w:val="0"/>
                  <w:marTop w:val="0"/>
                  <w:marBottom w:val="0"/>
                  <w:divBdr>
                    <w:top w:val="none" w:sz="0" w:space="0" w:color="auto"/>
                    <w:left w:val="none" w:sz="0" w:space="0" w:color="auto"/>
                    <w:bottom w:val="none" w:sz="0" w:space="0" w:color="auto"/>
                    <w:right w:val="none" w:sz="0" w:space="0" w:color="auto"/>
                  </w:divBdr>
                  <w:divsChild>
                    <w:div w:id="559100599">
                      <w:marLeft w:val="0"/>
                      <w:marRight w:val="0"/>
                      <w:marTop w:val="0"/>
                      <w:marBottom w:val="0"/>
                      <w:divBdr>
                        <w:top w:val="none" w:sz="0" w:space="0" w:color="auto"/>
                        <w:left w:val="none" w:sz="0" w:space="0" w:color="auto"/>
                        <w:bottom w:val="none" w:sz="0" w:space="0" w:color="auto"/>
                        <w:right w:val="none" w:sz="0" w:space="0" w:color="auto"/>
                      </w:divBdr>
                      <w:divsChild>
                        <w:div w:id="15459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371769">
      <w:bodyDiv w:val="1"/>
      <w:marLeft w:val="75"/>
      <w:marRight w:val="75"/>
      <w:marTop w:val="75"/>
      <w:marBottom w:val="75"/>
      <w:divBdr>
        <w:top w:val="none" w:sz="0" w:space="0" w:color="auto"/>
        <w:left w:val="none" w:sz="0" w:space="0" w:color="auto"/>
        <w:bottom w:val="none" w:sz="0" w:space="0" w:color="auto"/>
        <w:right w:val="none" w:sz="0" w:space="0" w:color="auto"/>
      </w:divBdr>
      <w:divsChild>
        <w:div w:id="678241115">
          <w:marLeft w:val="0"/>
          <w:marRight w:val="0"/>
          <w:marTop w:val="0"/>
          <w:marBottom w:val="0"/>
          <w:divBdr>
            <w:top w:val="none" w:sz="0" w:space="0" w:color="auto"/>
            <w:left w:val="none" w:sz="0" w:space="0" w:color="auto"/>
            <w:bottom w:val="none" w:sz="0" w:space="0" w:color="auto"/>
            <w:right w:val="none" w:sz="0" w:space="0" w:color="auto"/>
          </w:divBdr>
          <w:divsChild>
            <w:div w:id="573007620">
              <w:marLeft w:val="0"/>
              <w:marRight w:val="0"/>
              <w:marTop w:val="0"/>
              <w:marBottom w:val="0"/>
              <w:divBdr>
                <w:top w:val="none" w:sz="0" w:space="0" w:color="auto"/>
                <w:left w:val="none" w:sz="0" w:space="0" w:color="auto"/>
                <w:bottom w:val="none" w:sz="0" w:space="0" w:color="auto"/>
                <w:right w:val="none" w:sz="0" w:space="0" w:color="auto"/>
              </w:divBdr>
              <w:divsChild>
                <w:div w:id="1909723662">
                  <w:marLeft w:val="0"/>
                  <w:marRight w:val="0"/>
                  <w:marTop w:val="0"/>
                  <w:marBottom w:val="0"/>
                  <w:divBdr>
                    <w:top w:val="none" w:sz="0" w:space="0" w:color="auto"/>
                    <w:left w:val="none" w:sz="0" w:space="0" w:color="auto"/>
                    <w:bottom w:val="none" w:sz="0" w:space="0" w:color="auto"/>
                    <w:right w:val="none" w:sz="0" w:space="0" w:color="auto"/>
                  </w:divBdr>
                  <w:divsChild>
                    <w:div w:id="1747796319">
                      <w:marLeft w:val="0"/>
                      <w:marRight w:val="0"/>
                      <w:marTop w:val="0"/>
                      <w:marBottom w:val="0"/>
                      <w:divBdr>
                        <w:top w:val="none" w:sz="0" w:space="0" w:color="auto"/>
                        <w:left w:val="none" w:sz="0" w:space="0" w:color="auto"/>
                        <w:bottom w:val="none" w:sz="0" w:space="0" w:color="auto"/>
                        <w:right w:val="none" w:sz="0" w:space="0" w:color="auto"/>
                      </w:divBdr>
                      <w:divsChild>
                        <w:div w:id="9805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558266">
      <w:bodyDiv w:val="1"/>
      <w:marLeft w:val="75"/>
      <w:marRight w:val="75"/>
      <w:marTop w:val="75"/>
      <w:marBottom w:val="75"/>
      <w:divBdr>
        <w:top w:val="none" w:sz="0" w:space="0" w:color="auto"/>
        <w:left w:val="none" w:sz="0" w:space="0" w:color="auto"/>
        <w:bottom w:val="none" w:sz="0" w:space="0" w:color="auto"/>
        <w:right w:val="none" w:sz="0" w:space="0" w:color="auto"/>
      </w:divBdr>
      <w:divsChild>
        <w:div w:id="1348141366">
          <w:marLeft w:val="0"/>
          <w:marRight w:val="0"/>
          <w:marTop w:val="0"/>
          <w:marBottom w:val="0"/>
          <w:divBdr>
            <w:top w:val="none" w:sz="0" w:space="0" w:color="auto"/>
            <w:left w:val="none" w:sz="0" w:space="0" w:color="auto"/>
            <w:bottom w:val="none" w:sz="0" w:space="0" w:color="auto"/>
            <w:right w:val="none" w:sz="0" w:space="0" w:color="auto"/>
          </w:divBdr>
          <w:divsChild>
            <w:div w:id="1512449656">
              <w:marLeft w:val="0"/>
              <w:marRight w:val="0"/>
              <w:marTop w:val="0"/>
              <w:marBottom w:val="0"/>
              <w:divBdr>
                <w:top w:val="none" w:sz="0" w:space="0" w:color="auto"/>
                <w:left w:val="none" w:sz="0" w:space="0" w:color="auto"/>
                <w:bottom w:val="none" w:sz="0" w:space="0" w:color="auto"/>
                <w:right w:val="none" w:sz="0" w:space="0" w:color="auto"/>
              </w:divBdr>
              <w:divsChild>
                <w:div w:id="2068450694">
                  <w:marLeft w:val="0"/>
                  <w:marRight w:val="0"/>
                  <w:marTop w:val="0"/>
                  <w:marBottom w:val="0"/>
                  <w:divBdr>
                    <w:top w:val="none" w:sz="0" w:space="0" w:color="auto"/>
                    <w:left w:val="none" w:sz="0" w:space="0" w:color="auto"/>
                    <w:bottom w:val="none" w:sz="0" w:space="0" w:color="auto"/>
                    <w:right w:val="none" w:sz="0" w:space="0" w:color="auto"/>
                  </w:divBdr>
                  <w:divsChild>
                    <w:div w:id="591276391">
                      <w:marLeft w:val="0"/>
                      <w:marRight w:val="0"/>
                      <w:marTop w:val="0"/>
                      <w:marBottom w:val="0"/>
                      <w:divBdr>
                        <w:top w:val="none" w:sz="0" w:space="0" w:color="auto"/>
                        <w:left w:val="none" w:sz="0" w:space="0" w:color="auto"/>
                        <w:bottom w:val="none" w:sz="0" w:space="0" w:color="auto"/>
                        <w:right w:val="none" w:sz="0" w:space="0" w:color="auto"/>
                      </w:divBdr>
                      <w:divsChild>
                        <w:div w:id="4707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en.keppler@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be.state.il.us/i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tvouz.com/jgord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uren.keppler@gmail.com" TargetMode="External"/><Relationship Id="rId4" Type="http://schemas.openxmlformats.org/officeDocument/2006/relationships/settings" Target="settings.xml"/><Relationship Id="rId9" Type="http://schemas.openxmlformats.org/officeDocument/2006/relationships/hyperlink" Target="http://tools.thecenterweb.org/mood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DE26-58D6-4997-B98D-B9B3361A0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2910</Words>
  <Characters>16591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Lauren Keppler</cp:lastModifiedBy>
  <cp:revision>3</cp:revision>
  <cp:lastPrinted>2009-12-14T01:34:00Z</cp:lastPrinted>
  <dcterms:created xsi:type="dcterms:W3CDTF">2010-06-28T15:40:00Z</dcterms:created>
  <dcterms:modified xsi:type="dcterms:W3CDTF">2010-06-28T16:37:00Z</dcterms:modified>
</cp:coreProperties>
</file>